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8FFF6C" w14:textId="3888A765" w:rsidR="003F7A19" w:rsidRPr="003F7A19" w:rsidRDefault="00EC00C6" w:rsidP="003F7A19">
      <w:pPr>
        <w:rPr>
          <w:rFonts w:cstheme="minorHAnsi"/>
          <w:b/>
          <w:bCs/>
          <w:sz w:val="28"/>
          <w:szCs w:val="28"/>
        </w:rPr>
      </w:pPr>
      <w:bookmarkStart w:id="0" w:name="_GoBack"/>
      <w:r w:rsidRPr="00EC00C6">
        <w:rPr>
          <w:rFonts w:cstheme="minorHAnsi"/>
          <w:b/>
          <w:bCs/>
          <w:sz w:val="28"/>
          <w:szCs w:val="28"/>
        </w:rPr>
        <w:t>Opening of the exhibition “The Sobieskis and Stuarts”</w:t>
      </w:r>
      <w:bookmarkEnd w:id="0"/>
      <w:r w:rsidR="003F7A19" w:rsidRPr="003F7A19">
        <w:rPr>
          <w:rFonts w:cstheme="minorHAnsi"/>
          <w:b/>
          <w:bCs/>
          <w:sz w:val="28"/>
          <w:szCs w:val="28"/>
        </w:rPr>
        <w:br/>
      </w:r>
      <w:r w:rsidR="003F7A19" w:rsidRPr="003F7A19">
        <w:rPr>
          <w:rFonts w:cstheme="minorHAnsi"/>
          <w:bCs/>
        </w:rPr>
        <w:t>Piotr Piniński</w:t>
      </w:r>
    </w:p>
    <w:p w14:paraId="0A2C8ED6" w14:textId="5A7B4C76" w:rsidR="00D91E4E" w:rsidRPr="003F7A19" w:rsidRDefault="00B56F62" w:rsidP="00D24B8E">
      <w:pPr>
        <w:jc w:val="both"/>
        <w:rPr>
          <w:rFonts w:cstheme="minorHAnsi"/>
        </w:rPr>
      </w:pPr>
      <w:r w:rsidRPr="003F7A19">
        <w:rPr>
          <w:rFonts w:cstheme="minorHAnsi"/>
        </w:rPr>
        <w:t>Usually, an exhibition can be appreciated in one principal way. But in the case of The Sobieskis and Stuarts, there are two</w:t>
      </w:r>
      <w:r w:rsidR="00D24B8E" w:rsidRPr="003F7A19">
        <w:rPr>
          <w:rFonts w:cstheme="minorHAnsi"/>
        </w:rPr>
        <w:t xml:space="preserve">. </w:t>
      </w:r>
      <w:r w:rsidR="00C26C3D" w:rsidRPr="003F7A19">
        <w:rPr>
          <w:rFonts w:cstheme="minorHAnsi"/>
        </w:rPr>
        <w:t>The first</w:t>
      </w:r>
      <w:r w:rsidR="00D24B8E" w:rsidRPr="003F7A19">
        <w:rPr>
          <w:rFonts w:cstheme="minorHAnsi"/>
        </w:rPr>
        <w:t xml:space="preserve"> is</w:t>
      </w:r>
      <w:r w:rsidR="009F7CB0" w:rsidRPr="003F7A19">
        <w:rPr>
          <w:rFonts w:cstheme="minorHAnsi"/>
        </w:rPr>
        <w:t xml:space="preserve"> through </w:t>
      </w:r>
      <w:r w:rsidRPr="003F7A19">
        <w:rPr>
          <w:rFonts w:cstheme="minorHAnsi"/>
        </w:rPr>
        <w:t xml:space="preserve">history, thanks to </w:t>
      </w:r>
      <w:r w:rsidR="00D24B8E" w:rsidRPr="003F7A19">
        <w:rPr>
          <w:rFonts w:cstheme="minorHAnsi"/>
        </w:rPr>
        <w:t xml:space="preserve">the iconography </w:t>
      </w:r>
      <w:r w:rsidR="009F7CB0" w:rsidRPr="003F7A19">
        <w:rPr>
          <w:rFonts w:cstheme="minorHAnsi"/>
        </w:rPr>
        <w:t xml:space="preserve">and narrative </w:t>
      </w:r>
      <w:r w:rsidRPr="003F7A19">
        <w:rPr>
          <w:rFonts w:cstheme="minorHAnsi"/>
        </w:rPr>
        <w:t>concerning</w:t>
      </w:r>
      <w:r w:rsidR="00D24B8E" w:rsidRPr="003F7A19">
        <w:rPr>
          <w:rFonts w:cstheme="minorHAnsi"/>
        </w:rPr>
        <w:t xml:space="preserve"> th</w:t>
      </w:r>
      <w:r w:rsidR="006169EA" w:rsidRPr="003F7A19">
        <w:rPr>
          <w:rFonts w:cstheme="minorHAnsi"/>
        </w:rPr>
        <w:t xml:space="preserve">e people </w:t>
      </w:r>
      <w:r w:rsidRPr="003F7A19">
        <w:rPr>
          <w:rFonts w:cstheme="minorHAnsi"/>
        </w:rPr>
        <w:t xml:space="preserve">and objects </w:t>
      </w:r>
      <w:r w:rsidR="009F7CB0" w:rsidRPr="003F7A19">
        <w:rPr>
          <w:rFonts w:cstheme="minorHAnsi"/>
        </w:rPr>
        <w:t>portrayed</w:t>
      </w:r>
      <w:r w:rsidRPr="003F7A19">
        <w:rPr>
          <w:rFonts w:cstheme="minorHAnsi"/>
        </w:rPr>
        <w:t>.</w:t>
      </w:r>
      <w:r w:rsidR="00D24B8E" w:rsidRPr="003F7A19">
        <w:rPr>
          <w:rFonts w:cstheme="minorHAnsi"/>
        </w:rPr>
        <w:t xml:space="preserve"> The </w:t>
      </w:r>
      <w:r w:rsidR="00C26C3D" w:rsidRPr="003F7A19">
        <w:rPr>
          <w:rFonts w:cstheme="minorHAnsi"/>
        </w:rPr>
        <w:t>second</w:t>
      </w:r>
      <w:r w:rsidR="00D24B8E" w:rsidRPr="003F7A19">
        <w:rPr>
          <w:rFonts w:cstheme="minorHAnsi"/>
        </w:rPr>
        <w:t xml:space="preserve"> is </w:t>
      </w:r>
      <w:r w:rsidR="009F7CB0" w:rsidRPr="003F7A19">
        <w:rPr>
          <w:rFonts w:cstheme="minorHAnsi"/>
        </w:rPr>
        <w:t>through</w:t>
      </w:r>
      <w:r w:rsidR="00402D2F" w:rsidRPr="003F7A19">
        <w:rPr>
          <w:rFonts w:cstheme="minorHAnsi"/>
        </w:rPr>
        <w:t xml:space="preserve"> </w:t>
      </w:r>
      <w:r w:rsidRPr="003F7A19">
        <w:rPr>
          <w:rFonts w:cstheme="minorHAnsi"/>
        </w:rPr>
        <w:t xml:space="preserve">art, because of </w:t>
      </w:r>
      <w:r w:rsidR="00D24B8E" w:rsidRPr="003F7A19">
        <w:rPr>
          <w:rFonts w:cstheme="minorHAnsi"/>
        </w:rPr>
        <w:t xml:space="preserve">the high quality of the </w:t>
      </w:r>
      <w:r w:rsidR="009F7CB0" w:rsidRPr="003F7A19">
        <w:rPr>
          <w:rFonts w:cstheme="minorHAnsi"/>
        </w:rPr>
        <w:t xml:space="preserve">works </w:t>
      </w:r>
      <w:r w:rsidRPr="003F7A19">
        <w:rPr>
          <w:rFonts w:cstheme="minorHAnsi"/>
        </w:rPr>
        <w:t>on display</w:t>
      </w:r>
      <w:r w:rsidR="00D24B8E" w:rsidRPr="003F7A19">
        <w:rPr>
          <w:rFonts w:cstheme="minorHAnsi"/>
        </w:rPr>
        <w:t xml:space="preserve"> and </w:t>
      </w:r>
      <w:r w:rsidR="00402D2F" w:rsidRPr="003F7A19">
        <w:rPr>
          <w:rFonts w:cstheme="minorHAnsi"/>
        </w:rPr>
        <w:t xml:space="preserve">the </w:t>
      </w:r>
      <w:r w:rsidRPr="003F7A19">
        <w:rPr>
          <w:rFonts w:cstheme="minorHAnsi"/>
        </w:rPr>
        <w:t xml:space="preserve">genius of the </w:t>
      </w:r>
      <w:r w:rsidR="00D24B8E" w:rsidRPr="003F7A19">
        <w:rPr>
          <w:rFonts w:cstheme="minorHAnsi"/>
        </w:rPr>
        <w:t>artists</w:t>
      </w:r>
      <w:r w:rsidRPr="003F7A19">
        <w:rPr>
          <w:rFonts w:cstheme="minorHAnsi"/>
        </w:rPr>
        <w:t xml:space="preserve"> themselves</w:t>
      </w:r>
      <w:r w:rsidR="00D24B8E" w:rsidRPr="003F7A19">
        <w:rPr>
          <w:rFonts w:cstheme="minorHAnsi"/>
        </w:rPr>
        <w:t xml:space="preserve">. </w:t>
      </w:r>
      <w:r w:rsidR="009F7CB0" w:rsidRPr="003F7A19">
        <w:rPr>
          <w:rFonts w:cstheme="minorHAnsi"/>
        </w:rPr>
        <w:t xml:space="preserve">In a while, </w:t>
      </w:r>
      <w:bookmarkStart w:id="1" w:name="_Hlk210834284"/>
      <w:r w:rsidR="00D24B8E" w:rsidRPr="003F7A19">
        <w:rPr>
          <w:rFonts w:cstheme="minorHAnsi"/>
        </w:rPr>
        <w:t xml:space="preserve">Professor Corp will tell us why </w:t>
      </w:r>
      <w:r w:rsidR="00402D2F" w:rsidRPr="003F7A19">
        <w:rPr>
          <w:rFonts w:cstheme="minorHAnsi"/>
        </w:rPr>
        <w:t xml:space="preserve">the exiled Stuarts’ portraiture was </w:t>
      </w:r>
      <w:r w:rsidR="00AE0920" w:rsidRPr="003F7A19">
        <w:rPr>
          <w:rFonts w:cstheme="minorHAnsi"/>
        </w:rPr>
        <w:t xml:space="preserve">so </w:t>
      </w:r>
      <w:r w:rsidR="009F7CB0" w:rsidRPr="003F7A19">
        <w:rPr>
          <w:rFonts w:cstheme="minorHAnsi"/>
        </w:rPr>
        <w:t>good</w:t>
      </w:r>
      <w:r w:rsidR="00402D2F" w:rsidRPr="003F7A19">
        <w:rPr>
          <w:rFonts w:cstheme="minorHAnsi"/>
        </w:rPr>
        <w:t xml:space="preserve"> and what </w:t>
      </w:r>
      <w:r w:rsidR="009F7CB0" w:rsidRPr="003F7A19">
        <w:rPr>
          <w:rFonts w:cstheme="minorHAnsi"/>
        </w:rPr>
        <w:t>is special about</w:t>
      </w:r>
      <w:r w:rsidR="00402D2F" w:rsidRPr="003F7A19">
        <w:rPr>
          <w:rFonts w:cstheme="minorHAnsi"/>
        </w:rPr>
        <w:t xml:space="preserve"> many of the exhibits</w:t>
      </w:r>
      <w:r w:rsidR="00D24B8E" w:rsidRPr="003F7A19">
        <w:rPr>
          <w:rFonts w:cstheme="minorHAnsi"/>
        </w:rPr>
        <w:t>.</w:t>
      </w:r>
      <w:bookmarkEnd w:id="1"/>
      <w:r w:rsidR="00D24B8E" w:rsidRPr="003F7A19">
        <w:rPr>
          <w:rFonts w:cstheme="minorHAnsi"/>
        </w:rPr>
        <w:t xml:space="preserve"> But first I will </w:t>
      </w:r>
      <w:r w:rsidR="00402D2F" w:rsidRPr="003F7A19">
        <w:rPr>
          <w:rFonts w:cstheme="minorHAnsi"/>
        </w:rPr>
        <w:t xml:space="preserve">try to </w:t>
      </w:r>
      <w:r w:rsidR="00D24B8E" w:rsidRPr="003F7A19">
        <w:rPr>
          <w:rFonts w:cstheme="minorHAnsi"/>
        </w:rPr>
        <w:t>set the historical background</w:t>
      </w:r>
      <w:r w:rsidR="004F3C0D" w:rsidRPr="003F7A19">
        <w:rPr>
          <w:rFonts w:cstheme="minorHAnsi"/>
        </w:rPr>
        <w:t>.</w:t>
      </w:r>
      <w:r w:rsidR="009F7CB0" w:rsidRPr="003F7A19">
        <w:rPr>
          <w:rFonts w:cstheme="minorHAnsi"/>
        </w:rPr>
        <w:t xml:space="preserve"> </w:t>
      </w:r>
    </w:p>
    <w:p w14:paraId="28D9F97B" w14:textId="47312D66" w:rsidR="00402D2F" w:rsidRPr="003F7A19" w:rsidRDefault="00402D2F" w:rsidP="00D24B8E">
      <w:pPr>
        <w:jc w:val="both"/>
        <w:rPr>
          <w:rFonts w:cstheme="minorHAnsi"/>
        </w:rPr>
      </w:pPr>
      <w:r w:rsidRPr="003F7A19">
        <w:rPr>
          <w:rFonts w:cstheme="minorHAnsi"/>
        </w:rPr>
        <w:t xml:space="preserve">In relative terms, the 17th and 18th century Polish Republic, </w:t>
      </w:r>
      <w:r w:rsidR="005C3E93" w:rsidRPr="003F7A19">
        <w:rPr>
          <w:rFonts w:cstheme="minorHAnsi"/>
        </w:rPr>
        <w:t>comprising</w:t>
      </w:r>
      <w:r w:rsidRPr="003F7A19">
        <w:rPr>
          <w:rFonts w:cstheme="minorHAnsi"/>
        </w:rPr>
        <w:t xml:space="preserve"> the Kingdom of Poland and Grand Duchy of Lithuania, </w:t>
      </w:r>
      <w:r w:rsidR="004F3C0D" w:rsidRPr="003F7A19">
        <w:rPr>
          <w:rFonts w:cstheme="minorHAnsi"/>
        </w:rPr>
        <w:t>was religiously tolerant</w:t>
      </w:r>
      <w:r w:rsidRPr="003F7A19">
        <w:rPr>
          <w:rFonts w:cstheme="minorHAnsi"/>
        </w:rPr>
        <w:t>. It was also an elective monarchy with devolved power. By co</w:t>
      </w:r>
      <w:r w:rsidR="00C26C3D" w:rsidRPr="003F7A19">
        <w:rPr>
          <w:rFonts w:cstheme="minorHAnsi"/>
        </w:rPr>
        <w:t>mparison</w:t>
      </w:r>
      <w:r w:rsidRPr="003F7A19">
        <w:rPr>
          <w:rFonts w:cstheme="minorHAnsi"/>
        </w:rPr>
        <w:t xml:space="preserve">, the </w:t>
      </w:r>
      <w:r w:rsidR="005C3E93" w:rsidRPr="003F7A19">
        <w:rPr>
          <w:rFonts w:cstheme="minorHAnsi"/>
        </w:rPr>
        <w:t>K</w:t>
      </w:r>
      <w:r w:rsidRPr="003F7A19">
        <w:rPr>
          <w:rFonts w:cstheme="minorHAnsi"/>
        </w:rPr>
        <w:t>ingdoms of England</w:t>
      </w:r>
      <w:r w:rsidR="00C26C3D" w:rsidRPr="003F7A19">
        <w:rPr>
          <w:rFonts w:cstheme="minorHAnsi"/>
        </w:rPr>
        <w:t>, Scotland</w:t>
      </w:r>
      <w:r w:rsidRPr="003F7A19">
        <w:rPr>
          <w:rFonts w:cstheme="minorHAnsi"/>
        </w:rPr>
        <w:t xml:space="preserve"> and Ireland</w:t>
      </w:r>
      <w:r w:rsidR="00C26C3D" w:rsidRPr="003F7A19">
        <w:rPr>
          <w:rFonts w:cstheme="minorHAnsi"/>
        </w:rPr>
        <w:t xml:space="preserve"> </w:t>
      </w:r>
      <w:r w:rsidR="005C3E93" w:rsidRPr="003F7A19">
        <w:rPr>
          <w:rFonts w:cstheme="minorHAnsi"/>
        </w:rPr>
        <w:t xml:space="preserve">were religiously intolerant, and their monarchies </w:t>
      </w:r>
      <w:r w:rsidR="009F7CB0" w:rsidRPr="003F7A19">
        <w:rPr>
          <w:rFonts w:cstheme="minorHAnsi"/>
        </w:rPr>
        <w:t xml:space="preserve">hereditary, </w:t>
      </w:r>
      <w:r w:rsidR="0071243E" w:rsidRPr="003F7A19">
        <w:rPr>
          <w:rFonts w:cstheme="minorHAnsi"/>
        </w:rPr>
        <w:t xml:space="preserve">the State </w:t>
      </w:r>
      <w:r w:rsidR="009F7CB0" w:rsidRPr="003F7A19">
        <w:rPr>
          <w:rFonts w:cstheme="minorHAnsi"/>
        </w:rPr>
        <w:t xml:space="preserve">pulled this way and that </w:t>
      </w:r>
      <w:r w:rsidR="005C3E93" w:rsidRPr="003F7A19">
        <w:rPr>
          <w:rFonts w:cstheme="minorHAnsi"/>
        </w:rPr>
        <w:t xml:space="preserve">by two </w:t>
      </w:r>
      <w:r w:rsidR="00C26C3D" w:rsidRPr="003F7A19">
        <w:rPr>
          <w:rFonts w:cstheme="minorHAnsi"/>
        </w:rPr>
        <w:t xml:space="preserve">main </w:t>
      </w:r>
      <w:r w:rsidR="005C3E93" w:rsidRPr="003F7A19">
        <w:rPr>
          <w:rFonts w:cstheme="minorHAnsi"/>
        </w:rPr>
        <w:t xml:space="preserve">issues: religion – Catholicism versus Protestantism; and political power – </w:t>
      </w:r>
      <w:r w:rsidR="009F7CB0" w:rsidRPr="003F7A19">
        <w:rPr>
          <w:rFonts w:cstheme="minorHAnsi"/>
        </w:rPr>
        <w:t>absolute</w:t>
      </w:r>
      <w:r w:rsidR="005C3E93" w:rsidRPr="003F7A19">
        <w:rPr>
          <w:rFonts w:cstheme="minorHAnsi"/>
        </w:rPr>
        <w:t xml:space="preserve"> monarch</w:t>
      </w:r>
      <w:r w:rsidR="001F3171" w:rsidRPr="003F7A19">
        <w:rPr>
          <w:rFonts w:cstheme="minorHAnsi"/>
        </w:rPr>
        <w:t>y</w:t>
      </w:r>
      <w:r w:rsidR="005C3E93" w:rsidRPr="003F7A19">
        <w:rPr>
          <w:rFonts w:cstheme="minorHAnsi"/>
        </w:rPr>
        <w:t xml:space="preserve"> versus parliamentary control. </w:t>
      </w:r>
    </w:p>
    <w:p w14:paraId="102D21C1" w14:textId="5A93B2A8" w:rsidR="00AA6C0E" w:rsidRPr="003F7A19" w:rsidRDefault="00D24B8E" w:rsidP="00D24B8E">
      <w:pPr>
        <w:jc w:val="both"/>
        <w:rPr>
          <w:rFonts w:cstheme="minorHAnsi"/>
        </w:rPr>
      </w:pPr>
      <w:r w:rsidRPr="003F7A19">
        <w:rPr>
          <w:rFonts w:cstheme="minorHAnsi"/>
        </w:rPr>
        <w:t xml:space="preserve">The exhibition opens with the </w:t>
      </w:r>
      <w:r w:rsidR="00AA6C0E" w:rsidRPr="003F7A19">
        <w:rPr>
          <w:rFonts w:cstheme="minorHAnsi"/>
        </w:rPr>
        <w:t xml:space="preserve">illuminated </w:t>
      </w:r>
      <w:r w:rsidR="005C3E93" w:rsidRPr="003F7A19">
        <w:rPr>
          <w:rFonts w:cstheme="minorHAnsi"/>
        </w:rPr>
        <w:t xml:space="preserve">prayer book of the </w:t>
      </w:r>
      <w:r w:rsidRPr="003F7A19">
        <w:rPr>
          <w:rFonts w:cstheme="minorHAnsi"/>
        </w:rPr>
        <w:t>Catholic Mary Queen of Scots</w:t>
      </w:r>
      <w:r w:rsidR="005C3E93" w:rsidRPr="003F7A19">
        <w:rPr>
          <w:rFonts w:cstheme="minorHAnsi"/>
        </w:rPr>
        <w:t xml:space="preserve">. </w:t>
      </w:r>
      <w:r w:rsidR="006B0388" w:rsidRPr="003F7A19">
        <w:rPr>
          <w:rFonts w:cstheme="minorHAnsi"/>
        </w:rPr>
        <w:t xml:space="preserve">Professor Mazzochi and Anna Kowalewska will </w:t>
      </w:r>
      <w:r w:rsidR="00AE0920" w:rsidRPr="003F7A19">
        <w:rPr>
          <w:rFonts w:cstheme="minorHAnsi"/>
        </w:rPr>
        <w:t>tell us more</w:t>
      </w:r>
      <w:r w:rsidR="006B0388" w:rsidRPr="003F7A19">
        <w:rPr>
          <w:rFonts w:cstheme="minorHAnsi"/>
        </w:rPr>
        <w:t xml:space="preserve"> </w:t>
      </w:r>
      <w:r w:rsidR="00D91E4E" w:rsidRPr="003F7A19">
        <w:rPr>
          <w:rFonts w:cstheme="minorHAnsi"/>
        </w:rPr>
        <w:t xml:space="preserve">about it </w:t>
      </w:r>
      <w:r w:rsidR="006B0388" w:rsidRPr="003F7A19">
        <w:rPr>
          <w:rFonts w:cstheme="minorHAnsi"/>
        </w:rPr>
        <w:t xml:space="preserve">during tomorrow’s seminarium. </w:t>
      </w:r>
    </w:p>
    <w:p w14:paraId="1FB63002" w14:textId="6F39B045" w:rsidR="00CF5270" w:rsidRPr="003F7A19" w:rsidRDefault="006B0388" w:rsidP="00D24B8E">
      <w:pPr>
        <w:jc w:val="both"/>
        <w:rPr>
          <w:rFonts w:cstheme="minorHAnsi"/>
        </w:rPr>
      </w:pPr>
      <w:r w:rsidRPr="003F7A19">
        <w:rPr>
          <w:rFonts w:cstheme="minorHAnsi"/>
        </w:rPr>
        <w:t>The prayer book</w:t>
      </w:r>
      <w:r w:rsidR="005C3E93" w:rsidRPr="003F7A19">
        <w:rPr>
          <w:rFonts w:cstheme="minorHAnsi"/>
        </w:rPr>
        <w:t xml:space="preserve"> was given to </w:t>
      </w:r>
      <w:r w:rsidRPr="003F7A19">
        <w:rPr>
          <w:rFonts w:cstheme="minorHAnsi"/>
        </w:rPr>
        <w:t>Mary</w:t>
      </w:r>
      <w:r w:rsidR="005C3E93" w:rsidRPr="003F7A19">
        <w:rPr>
          <w:rFonts w:cstheme="minorHAnsi"/>
        </w:rPr>
        <w:t xml:space="preserve"> by her maternal great-aunt at the time of her </w:t>
      </w:r>
      <w:r w:rsidR="00CF5270" w:rsidRPr="003F7A19">
        <w:rPr>
          <w:rFonts w:cstheme="minorHAnsi"/>
        </w:rPr>
        <w:t xml:space="preserve">first </w:t>
      </w:r>
      <w:r w:rsidR="005C3E93" w:rsidRPr="003F7A19">
        <w:rPr>
          <w:rFonts w:cstheme="minorHAnsi"/>
        </w:rPr>
        <w:t>marriage</w:t>
      </w:r>
      <w:r w:rsidR="00CF5270" w:rsidRPr="003F7A19">
        <w:rPr>
          <w:rFonts w:cstheme="minorHAnsi"/>
        </w:rPr>
        <w:t>,</w:t>
      </w:r>
      <w:r w:rsidR="005C3E93" w:rsidRPr="003F7A19">
        <w:rPr>
          <w:rFonts w:cstheme="minorHAnsi"/>
        </w:rPr>
        <w:t xml:space="preserve"> to the Dauphin of France</w:t>
      </w:r>
      <w:r w:rsidR="00AE0920" w:rsidRPr="003F7A19">
        <w:rPr>
          <w:rFonts w:cstheme="minorHAnsi"/>
        </w:rPr>
        <w:t>,</w:t>
      </w:r>
      <w:r w:rsidR="005C3E93" w:rsidRPr="003F7A19">
        <w:rPr>
          <w:rFonts w:cstheme="minorHAnsi"/>
        </w:rPr>
        <w:t xml:space="preserve"> in </w:t>
      </w:r>
      <w:r w:rsidR="00CF5270" w:rsidRPr="003F7A19">
        <w:rPr>
          <w:rFonts w:cstheme="minorHAnsi"/>
        </w:rPr>
        <w:t xml:space="preserve">1558. </w:t>
      </w:r>
      <w:r w:rsidR="00D91E4E" w:rsidRPr="003F7A19">
        <w:rPr>
          <w:rFonts w:cstheme="minorHAnsi"/>
        </w:rPr>
        <w:t>Mary’s</w:t>
      </w:r>
      <w:r w:rsidR="00AE0920" w:rsidRPr="003F7A19">
        <w:rPr>
          <w:rFonts w:cstheme="minorHAnsi"/>
        </w:rPr>
        <w:t xml:space="preserve"> tragic life came to an end in</w:t>
      </w:r>
      <w:r w:rsidR="00CF5270" w:rsidRPr="003F7A19">
        <w:rPr>
          <w:rFonts w:cstheme="minorHAnsi"/>
        </w:rPr>
        <w:t xml:space="preserve"> 1587 </w:t>
      </w:r>
      <w:r w:rsidR="00AE0920" w:rsidRPr="003F7A19">
        <w:rPr>
          <w:rFonts w:cstheme="minorHAnsi"/>
        </w:rPr>
        <w:t xml:space="preserve">when </w:t>
      </w:r>
      <w:r w:rsidR="00CF5270" w:rsidRPr="003F7A19">
        <w:rPr>
          <w:rFonts w:cstheme="minorHAnsi"/>
        </w:rPr>
        <w:t>she was</w:t>
      </w:r>
      <w:r w:rsidR="00D24B8E" w:rsidRPr="003F7A19">
        <w:rPr>
          <w:rFonts w:cstheme="minorHAnsi"/>
        </w:rPr>
        <w:t xml:space="preserve"> executed by her Protestant cousin, </w:t>
      </w:r>
      <w:r w:rsidR="00CF5270" w:rsidRPr="003F7A19">
        <w:rPr>
          <w:rFonts w:cstheme="minorHAnsi"/>
        </w:rPr>
        <w:t xml:space="preserve">Queen </w:t>
      </w:r>
      <w:r w:rsidR="00D24B8E" w:rsidRPr="003F7A19">
        <w:rPr>
          <w:rFonts w:cstheme="minorHAnsi"/>
        </w:rPr>
        <w:t>Elisabeth I of England</w:t>
      </w:r>
      <w:r w:rsidR="00CF5270" w:rsidRPr="003F7A19">
        <w:rPr>
          <w:rFonts w:cstheme="minorHAnsi"/>
        </w:rPr>
        <w:t>. Elisabeth</w:t>
      </w:r>
      <w:r w:rsidR="004F3C0D" w:rsidRPr="003F7A19">
        <w:rPr>
          <w:rFonts w:cstheme="minorHAnsi"/>
        </w:rPr>
        <w:t xml:space="preserve"> </w:t>
      </w:r>
      <w:r w:rsidR="00CF5270" w:rsidRPr="003F7A19">
        <w:rPr>
          <w:rFonts w:cstheme="minorHAnsi"/>
        </w:rPr>
        <w:t xml:space="preserve">was the successor of </w:t>
      </w:r>
      <w:r w:rsidR="004F3C0D" w:rsidRPr="003F7A19">
        <w:rPr>
          <w:rFonts w:cstheme="minorHAnsi"/>
        </w:rPr>
        <w:t>Queen Mary</w:t>
      </w:r>
      <w:r w:rsidR="00435D93" w:rsidRPr="003F7A19">
        <w:rPr>
          <w:rFonts w:cstheme="minorHAnsi"/>
        </w:rPr>
        <w:t xml:space="preserve"> I of England, whose brutal attempt to convert England to Catholicism earned her the </w:t>
      </w:r>
      <w:r w:rsidR="00336AD1" w:rsidRPr="003F7A19">
        <w:rPr>
          <w:rFonts w:cstheme="minorHAnsi"/>
        </w:rPr>
        <w:t>epithet</w:t>
      </w:r>
      <w:r w:rsidR="0071243E" w:rsidRPr="003F7A19">
        <w:rPr>
          <w:rFonts w:cstheme="minorHAnsi"/>
        </w:rPr>
        <w:t>:</w:t>
      </w:r>
      <w:r w:rsidR="00336AD1" w:rsidRPr="003F7A19">
        <w:rPr>
          <w:rFonts w:cstheme="minorHAnsi"/>
        </w:rPr>
        <w:t xml:space="preserve"> </w:t>
      </w:r>
      <w:r w:rsidR="00435D93" w:rsidRPr="003F7A19">
        <w:rPr>
          <w:rFonts w:cstheme="minorHAnsi"/>
        </w:rPr>
        <w:t>‘Bloody Mary’</w:t>
      </w:r>
      <w:r w:rsidR="00CF5270" w:rsidRPr="003F7A19">
        <w:rPr>
          <w:rFonts w:cstheme="minorHAnsi"/>
        </w:rPr>
        <w:t>.</w:t>
      </w:r>
      <w:r w:rsidR="00435D93" w:rsidRPr="003F7A19">
        <w:rPr>
          <w:rFonts w:cstheme="minorHAnsi"/>
        </w:rPr>
        <w:t xml:space="preserve">  </w:t>
      </w:r>
    </w:p>
    <w:p w14:paraId="38024F87" w14:textId="132C2DB9" w:rsidR="00BA134B" w:rsidRPr="003F7A19" w:rsidRDefault="00CF5270" w:rsidP="00D24B8E">
      <w:pPr>
        <w:jc w:val="both"/>
        <w:rPr>
          <w:rFonts w:cstheme="minorHAnsi"/>
        </w:rPr>
      </w:pPr>
      <w:r w:rsidRPr="003F7A19">
        <w:rPr>
          <w:rFonts w:cstheme="minorHAnsi"/>
        </w:rPr>
        <w:t>Y</w:t>
      </w:r>
      <w:r w:rsidR="00054AE2" w:rsidRPr="003F7A19">
        <w:rPr>
          <w:rFonts w:cstheme="minorHAnsi"/>
        </w:rPr>
        <w:t xml:space="preserve">et </w:t>
      </w:r>
      <w:r w:rsidRPr="003F7A19">
        <w:rPr>
          <w:rFonts w:cstheme="minorHAnsi"/>
        </w:rPr>
        <w:t xml:space="preserve">it was the Stuart son of </w:t>
      </w:r>
      <w:r w:rsidR="00435D93" w:rsidRPr="003F7A19">
        <w:rPr>
          <w:rFonts w:cstheme="minorHAnsi"/>
        </w:rPr>
        <w:t>Mary Queen of Scots</w:t>
      </w:r>
      <w:r w:rsidRPr="003F7A19">
        <w:rPr>
          <w:rFonts w:cstheme="minorHAnsi"/>
        </w:rPr>
        <w:t>,</w:t>
      </w:r>
      <w:r w:rsidR="00336AD1" w:rsidRPr="003F7A19">
        <w:rPr>
          <w:rFonts w:cstheme="minorHAnsi"/>
        </w:rPr>
        <w:t xml:space="preserve"> </w:t>
      </w:r>
      <w:r w:rsidRPr="003F7A19">
        <w:rPr>
          <w:rFonts w:cstheme="minorHAnsi"/>
        </w:rPr>
        <w:t xml:space="preserve">who </w:t>
      </w:r>
      <w:r w:rsidR="009F7CB0" w:rsidRPr="003F7A19">
        <w:rPr>
          <w:rFonts w:cstheme="minorHAnsi"/>
        </w:rPr>
        <w:t xml:space="preserve">in 1603 </w:t>
      </w:r>
      <w:r w:rsidRPr="003F7A19">
        <w:rPr>
          <w:rFonts w:cstheme="minorHAnsi"/>
        </w:rPr>
        <w:t xml:space="preserve">inherited </w:t>
      </w:r>
      <w:r w:rsidR="009F7CB0" w:rsidRPr="003F7A19">
        <w:rPr>
          <w:rFonts w:cstheme="minorHAnsi"/>
        </w:rPr>
        <w:t>her cousin Elisabeth’s English</w:t>
      </w:r>
      <w:r w:rsidRPr="003F7A19">
        <w:rPr>
          <w:rFonts w:cstheme="minorHAnsi"/>
        </w:rPr>
        <w:t xml:space="preserve"> throne as King James I. </w:t>
      </w:r>
      <w:r w:rsidR="00AE0920" w:rsidRPr="003F7A19">
        <w:rPr>
          <w:rFonts w:cstheme="minorHAnsi"/>
        </w:rPr>
        <w:t>Brought up as a Protestant, he</w:t>
      </w:r>
      <w:r w:rsidRPr="003F7A19">
        <w:rPr>
          <w:rFonts w:cstheme="minorHAnsi"/>
        </w:rPr>
        <w:t xml:space="preserve"> had already been King of Scotland since 1567, as James VI. </w:t>
      </w:r>
      <w:r w:rsidR="00BA134B" w:rsidRPr="003F7A19">
        <w:rPr>
          <w:rFonts w:cstheme="minorHAnsi"/>
        </w:rPr>
        <w:t xml:space="preserve"> </w:t>
      </w:r>
      <w:r w:rsidR="00336AD1" w:rsidRPr="003F7A19">
        <w:rPr>
          <w:rFonts w:cstheme="minorHAnsi"/>
        </w:rPr>
        <w:t xml:space="preserve">That is why the Stuart </w:t>
      </w:r>
      <w:r w:rsidR="00BA134B" w:rsidRPr="003F7A19">
        <w:rPr>
          <w:rFonts w:cstheme="minorHAnsi"/>
        </w:rPr>
        <w:t xml:space="preserve">kings called </w:t>
      </w:r>
      <w:r w:rsidR="00336AD1" w:rsidRPr="003F7A19">
        <w:rPr>
          <w:rFonts w:cstheme="minorHAnsi"/>
        </w:rPr>
        <w:t>James</w:t>
      </w:r>
      <w:r w:rsidR="00BA134B" w:rsidRPr="003F7A19">
        <w:rPr>
          <w:rFonts w:cstheme="minorHAnsi"/>
        </w:rPr>
        <w:t xml:space="preserve"> </w:t>
      </w:r>
      <w:r w:rsidR="0071243E" w:rsidRPr="003F7A19">
        <w:rPr>
          <w:rFonts w:cstheme="minorHAnsi"/>
        </w:rPr>
        <w:t>are</w:t>
      </w:r>
      <w:r w:rsidR="00BA134B" w:rsidRPr="003F7A19">
        <w:rPr>
          <w:rFonts w:cstheme="minorHAnsi"/>
        </w:rPr>
        <w:t xml:space="preserve"> known as</w:t>
      </w:r>
      <w:r w:rsidR="00336AD1" w:rsidRPr="003F7A19">
        <w:rPr>
          <w:rFonts w:cstheme="minorHAnsi"/>
        </w:rPr>
        <w:t xml:space="preserve"> the I/VI, the II/VII, and in the case of Clementina Sobieska’s husband, </w:t>
      </w:r>
      <w:r w:rsidR="00054AE2" w:rsidRPr="003F7A19">
        <w:rPr>
          <w:rFonts w:cstheme="minorHAnsi"/>
        </w:rPr>
        <w:t xml:space="preserve">the </w:t>
      </w:r>
      <w:r w:rsidR="00336AD1" w:rsidRPr="003F7A19">
        <w:rPr>
          <w:rFonts w:cstheme="minorHAnsi"/>
        </w:rPr>
        <w:t xml:space="preserve">III/VIII. </w:t>
      </w:r>
      <w:r w:rsidR="009F7CB0" w:rsidRPr="003F7A19">
        <w:rPr>
          <w:rFonts w:cstheme="minorHAnsi"/>
        </w:rPr>
        <w:t>T</w:t>
      </w:r>
      <w:r w:rsidR="00336AD1" w:rsidRPr="003F7A19">
        <w:rPr>
          <w:rFonts w:cstheme="minorHAnsi"/>
        </w:rPr>
        <w:t xml:space="preserve">his </w:t>
      </w:r>
      <w:r w:rsidR="00BA134B" w:rsidRPr="003F7A19">
        <w:rPr>
          <w:rFonts w:cstheme="minorHAnsi"/>
        </w:rPr>
        <w:t>personal union of the crowns links the culture of the kingdoms of England, Scotland and Ireland with that of Poland and Lithuania.</w:t>
      </w:r>
    </w:p>
    <w:p w14:paraId="46A3BAD9" w14:textId="20E2BFFE" w:rsidR="00AA6C0E" w:rsidRPr="003F7A19" w:rsidRDefault="00054AE2" w:rsidP="00D24B8E">
      <w:pPr>
        <w:jc w:val="both"/>
        <w:rPr>
          <w:rFonts w:cstheme="minorHAnsi"/>
        </w:rPr>
      </w:pPr>
      <w:r w:rsidRPr="003F7A19">
        <w:rPr>
          <w:rFonts w:cstheme="minorHAnsi"/>
        </w:rPr>
        <w:t>King James</w:t>
      </w:r>
      <w:r w:rsidR="00BA134B" w:rsidRPr="003F7A19">
        <w:rPr>
          <w:rFonts w:cstheme="minorHAnsi"/>
        </w:rPr>
        <w:t xml:space="preserve"> died</w:t>
      </w:r>
      <w:r w:rsidRPr="003F7A19">
        <w:rPr>
          <w:rFonts w:cstheme="minorHAnsi"/>
        </w:rPr>
        <w:t xml:space="preserve"> in 1625. He was succeeded by his </w:t>
      </w:r>
      <w:r w:rsidR="008611EC" w:rsidRPr="003F7A19">
        <w:rPr>
          <w:rFonts w:cstheme="minorHAnsi"/>
        </w:rPr>
        <w:t xml:space="preserve">Protestant </w:t>
      </w:r>
      <w:r w:rsidRPr="003F7A19">
        <w:rPr>
          <w:rFonts w:cstheme="minorHAnsi"/>
        </w:rPr>
        <w:t>son</w:t>
      </w:r>
      <w:r w:rsidR="009F7CB0" w:rsidRPr="003F7A19">
        <w:rPr>
          <w:rFonts w:cstheme="minorHAnsi"/>
        </w:rPr>
        <w:t xml:space="preserve">, </w:t>
      </w:r>
      <w:r w:rsidRPr="003F7A19">
        <w:rPr>
          <w:rFonts w:cstheme="minorHAnsi"/>
        </w:rPr>
        <w:t>Charles I. Charles believed in the divine right of kings which led to a</w:t>
      </w:r>
      <w:r w:rsidR="00BA134B" w:rsidRPr="003F7A19">
        <w:rPr>
          <w:rFonts w:cstheme="minorHAnsi"/>
        </w:rPr>
        <w:t xml:space="preserve"> </w:t>
      </w:r>
      <w:r w:rsidR="008611EC" w:rsidRPr="003F7A19">
        <w:rPr>
          <w:rFonts w:cstheme="minorHAnsi"/>
        </w:rPr>
        <w:t>power struggle</w:t>
      </w:r>
      <w:r w:rsidRPr="003F7A19">
        <w:rPr>
          <w:rFonts w:cstheme="minorHAnsi"/>
        </w:rPr>
        <w:t xml:space="preserve"> with Parliament. This </w:t>
      </w:r>
      <w:r w:rsidR="00C26C3D" w:rsidRPr="003F7A19">
        <w:rPr>
          <w:rFonts w:cstheme="minorHAnsi"/>
        </w:rPr>
        <w:t>culmina</w:t>
      </w:r>
      <w:r w:rsidRPr="003F7A19">
        <w:rPr>
          <w:rFonts w:cstheme="minorHAnsi"/>
        </w:rPr>
        <w:t>ted in the Civil War of 1642</w:t>
      </w:r>
      <w:r w:rsidR="008611EC" w:rsidRPr="003F7A19">
        <w:rPr>
          <w:rFonts w:cstheme="minorHAnsi"/>
        </w:rPr>
        <w:t xml:space="preserve">. The execution of </w:t>
      </w:r>
      <w:r w:rsidR="00BA134B" w:rsidRPr="003F7A19">
        <w:rPr>
          <w:rFonts w:cstheme="minorHAnsi"/>
        </w:rPr>
        <w:t xml:space="preserve">King </w:t>
      </w:r>
      <w:r w:rsidR="008611EC" w:rsidRPr="003F7A19">
        <w:rPr>
          <w:rFonts w:cstheme="minorHAnsi"/>
        </w:rPr>
        <w:t>Charles</w:t>
      </w:r>
      <w:r w:rsidR="00BA134B" w:rsidRPr="003F7A19">
        <w:rPr>
          <w:rFonts w:cstheme="minorHAnsi"/>
        </w:rPr>
        <w:t xml:space="preserve"> and </w:t>
      </w:r>
      <w:r w:rsidR="008611EC" w:rsidRPr="003F7A19">
        <w:rPr>
          <w:rFonts w:cstheme="minorHAnsi"/>
        </w:rPr>
        <w:t xml:space="preserve">the abolishment of the monarchy </w:t>
      </w:r>
      <w:r w:rsidR="00BA134B" w:rsidRPr="003F7A19">
        <w:rPr>
          <w:rFonts w:cstheme="minorHAnsi"/>
        </w:rPr>
        <w:t xml:space="preserve">in 1649 resulted in the creation of a </w:t>
      </w:r>
      <w:r w:rsidR="008611EC" w:rsidRPr="003F7A19">
        <w:rPr>
          <w:rFonts w:cstheme="minorHAnsi"/>
        </w:rPr>
        <w:t>Republic. Characterised by a strict puritanical protestantism, the Republic</w:t>
      </w:r>
      <w:r w:rsidR="00EA2A36" w:rsidRPr="003F7A19">
        <w:rPr>
          <w:rFonts w:cstheme="minorHAnsi"/>
        </w:rPr>
        <w:t>,</w:t>
      </w:r>
      <w:r w:rsidR="008611EC" w:rsidRPr="003F7A19">
        <w:rPr>
          <w:rFonts w:cstheme="minorHAnsi"/>
        </w:rPr>
        <w:t xml:space="preserve"> or Commonwealth, moved </w:t>
      </w:r>
      <w:r w:rsidR="007B68F7" w:rsidRPr="003F7A19">
        <w:rPr>
          <w:rFonts w:cstheme="minorHAnsi"/>
        </w:rPr>
        <w:t>from constitutional reform to</w:t>
      </w:r>
      <w:r w:rsidR="008611EC" w:rsidRPr="003F7A19">
        <w:rPr>
          <w:rFonts w:cstheme="minorHAnsi"/>
        </w:rPr>
        <w:t xml:space="preserve"> absolutis</w:t>
      </w:r>
      <w:r w:rsidR="007B68F7" w:rsidRPr="003F7A19">
        <w:rPr>
          <w:rFonts w:cstheme="minorHAnsi"/>
        </w:rPr>
        <w:t>m</w:t>
      </w:r>
      <w:r w:rsidR="008611EC" w:rsidRPr="003F7A19">
        <w:rPr>
          <w:rFonts w:cstheme="minorHAnsi"/>
        </w:rPr>
        <w:t xml:space="preserve"> </w:t>
      </w:r>
      <w:r w:rsidR="009F7CB0" w:rsidRPr="003F7A19">
        <w:rPr>
          <w:rFonts w:cstheme="minorHAnsi"/>
        </w:rPr>
        <w:t xml:space="preserve">with </w:t>
      </w:r>
      <w:r w:rsidR="007B68F7" w:rsidRPr="003F7A19">
        <w:rPr>
          <w:rFonts w:cstheme="minorHAnsi"/>
        </w:rPr>
        <w:t xml:space="preserve">the former member of parliament </w:t>
      </w:r>
      <w:r w:rsidR="008611EC" w:rsidRPr="003F7A19">
        <w:rPr>
          <w:rFonts w:cstheme="minorHAnsi"/>
        </w:rPr>
        <w:t xml:space="preserve">Oliver Cromwell as ‘Lord Protector’. </w:t>
      </w:r>
    </w:p>
    <w:p w14:paraId="797A3341" w14:textId="35EC2613" w:rsidR="007B68F7" w:rsidRPr="003F7A19" w:rsidRDefault="00EA2A36" w:rsidP="00D24B8E">
      <w:pPr>
        <w:jc w:val="both"/>
        <w:rPr>
          <w:rFonts w:cstheme="minorHAnsi"/>
        </w:rPr>
      </w:pPr>
      <w:r w:rsidRPr="003F7A19">
        <w:rPr>
          <w:rFonts w:cstheme="minorHAnsi"/>
        </w:rPr>
        <w:t>W</w:t>
      </w:r>
      <w:r w:rsidR="008611EC" w:rsidRPr="003F7A19">
        <w:rPr>
          <w:rFonts w:cstheme="minorHAnsi"/>
        </w:rPr>
        <w:t>hen Cromwell died</w:t>
      </w:r>
      <w:r w:rsidR="007B68F7" w:rsidRPr="003F7A19">
        <w:rPr>
          <w:rFonts w:cstheme="minorHAnsi"/>
        </w:rPr>
        <w:t xml:space="preserve"> in 1658, his son Richard inherited his father’s position. The medicine </w:t>
      </w:r>
      <w:r w:rsidRPr="003F7A19">
        <w:rPr>
          <w:rFonts w:cstheme="minorHAnsi"/>
        </w:rPr>
        <w:t>proved</w:t>
      </w:r>
      <w:r w:rsidR="007B68F7" w:rsidRPr="003F7A19">
        <w:rPr>
          <w:rFonts w:cstheme="minorHAnsi"/>
        </w:rPr>
        <w:t xml:space="preserve"> worse than the illness</w:t>
      </w:r>
      <w:r w:rsidR="00C26C3D" w:rsidRPr="003F7A19">
        <w:rPr>
          <w:rFonts w:cstheme="minorHAnsi"/>
        </w:rPr>
        <w:t>.</w:t>
      </w:r>
      <w:r w:rsidRPr="003F7A19">
        <w:rPr>
          <w:rFonts w:cstheme="minorHAnsi"/>
        </w:rPr>
        <w:t xml:space="preserve"> So</w:t>
      </w:r>
      <w:r w:rsidR="00C26C3D" w:rsidRPr="003F7A19">
        <w:rPr>
          <w:rFonts w:cstheme="minorHAnsi"/>
        </w:rPr>
        <w:t>,</w:t>
      </w:r>
      <w:r w:rsidRPr="003F7A19">
        <w:rPr>
          <w:rFonts w:cstheme="minorHAnsi"/>
        </w:rPr>
        <w:t xml:space="preserve"> i</w:t>
      </w:r>
      <w:r w:rsidR="007B68F7" w:rsidRPr="003F7A19">
        <w:rPr>
          <w:rFonts w:cstheme="minorHAnsi"/>
        </w:rPr>
        <w:t xml:space="preserve">n 1660 the Stuarts were invited back as monarchs. </w:t>
      </w:r>
      <w:r w:rsidRPr="003F7A19">
        <w:rPr>
          <w:rFonts w:cstheme="minorHAnsi"/>
        </w:rPr>
        <w:t xml:space="preserve">Charles </w:t>
      </w:r>
      <w:r w:rsidRPr="003F7A19">
        <w:rPr>
          <w:rFonts w:cstheme="minorHAnsi"/>
        </w:rPr>
        <w:lastRenderedPageBreak/>
        <w:t xml:space="preserve">I’s son became </w:t>
      </w:r>
      <w:r w:rsidR="00D91E4E" w:rsidRPr="003F7A19">
        <w:rPr>
          <w:rFonts w:cstheme="minorHAnsi"/>
        </w:rPr>
        <w:t xml:space="preserve">king as </w:t>
      </w:r>
      <w:r w:rsidRPr="003F7A19">
        <w:rPr>
          <w:rFonts w:cstheme="minorHAnsi"/>
        </w:rPr>
        <w:t>Charles II. But</w:t>
      </w:r>
      <w:r w:rsidR="007B68F7" w:rsidRPr="003F7A19">
        <w:rPr>
          <w:rFonts w:cstheme="minorHAnsi"/>
        </w:rPr>
        <w:t xml:space="preserve"> the twin</w:t>
      </w:r>
      <w:r w:rsidR="0071243E" w:rsidRPr="003F7A19">
        <w:rPr>
          <w:rFonts w:cstheme="minorHAnsi"/>
        </w:rPr>
        <w:t xml:space="preserve"> issues</w:t>
      </w:r>
      <w:r w:rsidR="007B68F7" w:rsidRPr="003F7A19">
        <w:rPr>
          <w:rFonts w:cstheme="minorHAnsi"/>
        </w:rPr>
        <w:t xml:space="preserve"> of religion and</w:t>
      </w:r>
      <w:r w:rsidRPr="003F7A19">
        <w:rPr>
          <w:rFonts w:cstheme="minorHAnsi"/>
        </w:rPr>
        <w:t xml:space="preserve"> the movement towards</w:t>
      </w:r>
      <w:r w:rsidR="009F7CB0" w:rsidRPr="003F7A19">
        <w:rPr>
          <w:rFonts w:cstheme="minorHAnsi"/>
        </w:rPr>
        <w:t xml:space="preserve"> </w:t>
      </w:r>
      <w:r w:rsidRPr="003F7A19">
        <w:rPr>
          <w:rFonts w:cstheme="minorHAnsi"/>
        </w:rPr>
        <w:t xml:space="preserve">parliamentary </w:t>
      </w:r>
      <w:r w:rsidR="007B68F7" w:rsidRPr="003F7A19">
        <w:rPr>
          <w:rFonts w:cstheme="minorHAnsi"/>
        </w:rPr>
        <w:t xml:space="preserve">monarchy had not gone away. </w:t>
      </w:r>
    </w:p>
    <w:p w14:paraId="478FA221" w14:textId="3F7D8696" w:rsidR="00054AE2" w:rsidRPr="003F7A19" w:rsidRDefault="00C26C3D" w:rsidP="00D24B8E">
      <w:pPr>
        <w:jc w:val="both"/>
        <w:rPr>
          <w:rFonts w:cstheme="minorHAnsi"/>
        </w:rPr>
      </w:pPr>
      <w:r w:rsidRPr="003F7A19">
        <w:rPr>
          <w:rFonts w:cstheme="minorHAnsi"/>
        </w:rPr>
        <w:t xml:space="preserve">The </w:t>
      </w:r>
      <w:r w:rsidR="00AA6C0E" w:rsidRPr="003F7A19">
        <w:rPr>
          <w:rFonts w:cstheme="minorHAnsi"/>
        </w:rPr>
        <w:t>popular</w:t>
      </w:r>
      <w:r w:rsidRPr="003F7A19">
        <w:rPr>
          <w:rFonts w:cstheme="minorHAnsi"/>
        </w:rPr>
        <w:t xml:space="preserve"> </w:t>
      </w:r>
      <w:r w:rsidR="007B68F7" w:rsidRPr="003F7A19">
        <w:rPr>
          <w:rFonts w:cstheme="minorHAnsi"/>
        </w:rPr>
        <w:t xml:space="preserve">Charles II </w:t>
      </w:r>
      <w:r w:rsidR="00E9478E" w:rsidRPr="003F7A19">
        <w:rPr>
          <w:rFonts w:cstheme="minorHAnsi"/>
        </w:rPr>
        <w:t>was a Protestant</w:t>
      </w:r>
      <w:r w:rsidR="00EA2A36" w:rsidRPr="003F7A19">
        <w:rPr>
          <w:rFonts w:cstheme="minorHAnsi"/>
        </w:rPr>
        <w:t>.</w:t>
      </w:r>
      <w:r w:rsidR="00E9478E" w:rsidRPr="003F7A19">
        <w:rPr>
          <w:rFonts w:cstheme="minorHAnsi"/>
        </w:rPr>
        <w:t xml:space="preserve"> But he was the son of the Catholic Henrietta Maria of France and </w:t>
      </w:r>
      <w:r w:rsidR="00AE0920" w:rsidRPr="003F7A19">
        <w:rPr>
          <w:rFonts w:cstheme="minorHAnsi"/>
        </w:rPr>
        <w:t xml:space="preserve">the </w:t>
      </w:r>
      <w:r w:rsidR="00EA2A36" w:rsidRPr="003F7A19">
        <w:rPr>
          <w:rFonts w:cstheme="minorHAnsi"/>
        </w:rPr>
        <w:t xml:space="preserve">first cousin of </w:t>
      </w:r>
      <w:r w:rsidR="00E9478E" w:rsidRPr="003F7A19">
        <w:rPr>
          <w:rFonts w:cstheme="minorHAnsi"/>
        </w:rPr>
        <w:t>the Catholic absolutist Louis XIV</w:t>
      </w:r>
      <w:r w:rsidR="00EA2A36" w:rsidRPr="003F7A19">
        <w:rPr>
          <w:rFonts w:cstheme="minorHAnsi"/>
        </w:rPr>
        <w:t xml:space="preserve">. And </w:t>
      </w:r>
      <w:r w:rsidR="00E9478E" w:rsidRPr="003F7A19">
        <w:rPr>
          <w:rFonts w:cstheme="minorHAnsi"/>
        </w:rPr>
        <w:t xml:space="preserve">Charles needed </w:t>
      </w:r>
      <w:r w:rsidR="00EA2A36" w:rsidRPr="003F7A19">
        <w:rPr>
          <w:rFonts w:cstheme="minorHAnsi"/>
        </w:rPr>
        <w:t xml:space="preserve">Louis’ financial support to help him become less </w:t>
      </w:r>
      <w:r w:rsidR="00E9478E" w:rsidRPr="003F7A19">
        <w:rPr>
          <w:rFonts w:cstheme="minorHAnsi"/>
        </w:rPr>
        <w:t>dependen</w:t>
      </w:r>
      <w:r w:rsidR="00EA2A36" w:rsidRPr="003F7A19">
        <w:rPr>
          <w:rFonts w:cstheme="minorHAnsi"/>
        </w:rPr>
        <w:t>t</w:t>
      </w:r>
      <w:r w:rsidR="00E9478E" w:rsidRPr="003F7A19">
        <w:rPr>
          <w:rFonts w:cstheme="minorHAnsi"/>
        </w:rPr>
        <w:t xml:space="preserve"> on </w:t>
      </w:r>
      <w:r w:rsidR="00EA2A36" w:rsidRPr="003F7A19">
        <w:rPr>
          <w:rFonts w:cstheme="minorHAnsi"/>
        </w:rPr>
        <w:t xml:space="preserve">London’s </w:t>
      </w:r>
      <w:r w:rsidR="00E9478E" w:rsidRPr="003F7A19">
        <w:rPr>
          <w:rFonts w:cstheme="minorHAnsi"/>
        </w:rPr>
        <w:t xml:space="preserve">Parliament which </w:t>
      </w:r>
      <w:r w:rsidR="00EA2A36" w:rsidRPr="003F7A19">
        <w:rPr>
          <w:rFonts w:cstheme="minorHAnsi"/>
        </w:rPr>
        <w:t xml:space="preserve">tried </w:t>
      </w:r>
      <w:r w:rsidR="001E555A" w:rsidRPr="003F7A19">
        <w:rPr>
          <w:rFonts w:cstheme="minorHAnsi"/>
        </w:rPr>
        <w:t xml:space="preserve">to limit </w:t>
      </w:r>
      <w:r w:rsidR="00EA2A36" w:rsidRPr="003F7A19">
        <w:rPr>
          <w:rFonts w:cstheme="minorHAnsi"/>
        </w:rPr>
        <w:t>his</w:t>
      </w:r>
      <w:r w:rsidR="001E555A" w:rsidRPr="003F7A19">
        <w:rPr>
          <w:rFonts w:cstheme="minorHAnsi"/>
        </w:rPr>
        <w:t xml:space="preserve"> power</w:t>
      </w:r>
      <w:r w:rsidR="00EA2A36" w:rsidRPr="003F7A19">
        <w:rPr>
          <w:rFonts w:cstheme="minorHAnsi"/>
        </w:rPr>
        <w:t xml:space="preserve"> by </w:t>
      </w:r>
      <w:r w:rsidR="00D677D1" w:rsidRPr="003F7A19">
        <w:rPr>
          <w:rFonts w:cstheme="minorHAnsi"/>
        </w:rPr>
        <w:t>its reluctance or refusal to vote through</w:t>
      </w:r>
      <w:r w:rsidR="00EA2A36" w:rsidRPr="003F7A19">
        <w:rPr>
          <w:rFonts w:cstheme="minorHAnsi"/>
        </w:rPr>
        <w:t xml:space="preserve"> tax increases</w:t>
      </w:r>
      <w:r w:rsidR="00E9478E" w:rsidRPr="003F7A19">
        <w:rPr>
          <w:rFonts w:cstheme="minorHAnsi"/>
        </w:rPr>
        <w:t xml:space="preserve">. </w:t>
      </w:r>
      <w:r w:rsidR="00EA2A36" w:rsidRPr="003F7A19">
        <w:rPr>
          <w:rFonts w:cstheme="minorHAnsi"/>
        </w:rPr>
        <w:t>However,</w:t>
      </w:r>
      <w:r w:rsidR="00E9478E" w:rsidRPr="003F7A19">
        <w:rPr>
          <w:rFonts w:cstheme="minorHAnsi"/>
        </w:rPr>
        <w:t xml:space="preserve"> Louis’</w:t>
      </w:r>
      <w:r w:rsidR="00AE0920" w:rsidRPr="003F7A19">
        <w:rPr>
          <w:rFonts w:cstheme="minorHAnsi"/>
        </w:rPr>
        <w:t xml:space="preserve"> </w:t>
      </w:r>
      <w:r w:rsidR="00E9478E" w:rsidRPr="003F7A19">
        <w:rPr>
          <w:rFonts w:cstheme="minorHAnsi"/>
        </w:rPr>
        <w:t xml:space="preserve">support came with a price. </w:t>
      </w:r>
      <w:r w:rsidR="00EA2A36" w:rsidRPr="003F7A19">
        <w:rPr>
          <w:rFonts w:cstheme="minorHAnsi"/>
        </w:rPr>
        <w:t>He required Charles</w:t>
      </w:r>
      <w:r w:rsidR="00E9478E" w:rsidRPr="003F7A19">
        <w:rPr>
          <w:rFonts w:cstheme="minorHAnsi"/>
        </w:rPr>
        <w:t xml:space="preserve"> to become a Catholic and </w:t>
      </w:r>
      <w:r w:rsidR="0071243E" w:rsidRPr="003F7A19">
        <w:rPr>
          <w:rFonts w:cstheme="minorHAnsi"/>
        </w:rPr>
        <w:t xml:space="preserve">to </w:t>
      </w:r>
      <w:r w:rsidR="00E9478E" w:rsidRPr="003F7A19">
        <w:rPr>
          <w:rFonts w:cstheme="minorHAnsi"/>
        </w:rPr>
        <w:t>support France against the Dutch Republic</w:t>
      </w:r>
      <w:r w:rsidR="001E555A" w:rsidRPr="003F7A19">
        <w:rPr>
          <w:rFonts w:cstheme="minorHAnsi"/>
        </w:rPr>
        <w:t xml:space="preserve">, a </w:t>
      </w:r>
      <w:r w:rsidR="00EA2A36" w:rsidRPr="003F7A19">
        <w:rPr>
          <w:rFonts w:cstheme="minorHAnsi"/>
        </w:rPr>
        <w:t xml:space="preserve">religiously tolerant </w:t>
      </w:r>
      <w:r w:rsidR="001E555A" w:rsidRPr="003F7A19">
        <w:rPr>
          <w:rFonts w:cstheme="minorHAnsi"/>
        </w:rPr>
        <w:t>Parliamentary confed</w:t>
      </w:r>
      <w:r w:rsidR="00EA2A36" w:rsidRPr="003F7A19">
        <w:rPr>
          <w:rFonts w:cstheme="minorHAnsi"/>
        </w:rPr>
        <w:t>er</w:t>
      </w:r>
      <w:r w:rsidR="001E555A" w:rsidRPr="003F7A19">
        <w:rPr>
          <w:rFonts w:cstheme="minorHAnsi"/>
        </w:rPr>
        <w:t>ation.</w:t>
      </w:r>
    </w:p>
    <w:p w14:paraId="0141836B" w14:textId="4DA1009B" w:rsidR="00056397" w:rsidRPr="003F7A19" w:rsidRDefault="00EA2A36" w:rsidP="00D24B8E">
      <w:pPr>
        <w:jc w:val="both"/>
        <w:rPr>
          <w:rFonts w:cstheme="minorHAnsi"/>
        </w:rPr>
      </w:pPr>
      <w:r w:rsidRPr="003F7A19">
        <w:rPr>
          <w:rFonts w:cstheme="minorHAnsi"/>
        </w:rPr>
        <w:t>In 1685, o</w:t>
      </w:r>
      <w:r w:rsidR="001E555A" w:rsidRPr="003F7A19">
        <w:rPr>
          <w:rFonts w:cstheme="minorHAnsi"/>
        </w:rPr>
        <w:t>n his deathbed</w:t>
      </w:r>
      <w:r w:rsidRPr="003F7A19">
        <w:rPr>
          <w:rFonts w:cstheme="minorHAnsi"/>
        </w:rPr>
        <w:t>,</w:t>
      </w:r>
      <w:r w:rsidR="001E555A" w:rsidRPr="003F7A19">
        <w:rPr>
          <w:rFonts w:cstheme="minorHAnsi"/>
        </w:rPr>
        <w:t xml:space="preserve"> Charles </w:t>
      </w:r>
      <w:r w:rsidR="00C26C3D" w:rsidRPr="003F7A19">
        <w:rPr>
          <w:rFonts w:cstheme="minorHAnsi"/>
        </w:rPr>
        <w:t xml:space="preserve">duly </w:t>
      </w:r>
      <w:r w:rsidR="001E555A" w:rsidRPr="003F7A19">
        <w:rPr>
          <w:rFonts w:cstheme="minorHAnsi"/>
        </w:rPr>
        <w:t xml:space="preserve">became a Catholic. His </w:t>
      </w:r>
      <w:r w:rsidRPr="003F7A19">
        <w:rPr>
          <w:rFonts w:cstheme="minorHAnsi"/>
        </w:rPr>
        <w:t xml:space="preserve">younger </w:t>
      </w:r>
      <w:r w:rsidR="001E555A" w:rsidRPr="003F7A19">
        <w:rPr>
          <w:rFonts w:cstheme="minorHAnsi"/>
        </w:rPr>
        <w:t xml:space="preserve">brother </w:t>
      </w:r>
      <w:r w:rsidRPr="003F7A19">
        <w:rPr>
          <w:rFonts w:cstheme="minorHAnsi"/>
        </w:rPr>
        <w:t xml:space="preserve">then </w:t>
      </w:r>
      <w:r w:rsidR="001E555A" w:rsidRPr="003F7A19">
        <w:rPr>
          <w:rFonts w:cstheme="minorHAnsi"/>
        </w:rPr>
        <w:t>inherited the throne</w:t>
      </w:r>
      <w:r w:rsidR="00055784" w:rsidRPr="003F7A19">
        <w:rPr>
          <w:rFonts w:cstheme="minorHAnsi"/>
        </w:rPr>
        <w:t xml:space="preserve"> as James II/VII</w:t>
      </w:r>
      <w:r w:rsidR="001E555A" w:rsidRPr="003F7A19">
        <w:rPr>
          <w:rFonts w:cstheme="minorHAnsi"/>
        </w:rPr>
        <w:t xml:space="preserve">. </w:t>
      </w:r>
      <w:r w:rsidR="00055784" w:rsidRPr="003F7A19">
        <w:rPr>
          <w:rFonts w:cstheme="minorHAnsi"/>
        </w:rPr>
        <w:t>His</w:t>
      </w:r>
      <w:r w:rsidR="001E555A" w:rsidRPr="003F7A19">
        <w:rPr>
          <w:rFonts w:cstheme="minorHAnsi"/>
        </w:rPr>
        <w:t xml:space="preserve"> first wife was Anne Hyde</w:t>
      </w:r>
      <w:r w:rsidR="00055784" w:rsidRPr="003F7A19">
        <w:rPr>
          <w:rFonts w:cstheme="minorHAnsi"/>
        </w:rPr>
        <w:t>. She was</w:t>
      </w:r>
      <w:r w:rsidR="001E555A" w:rsidRPr="003F7A19">
        <w:rPr>
          <w:rFonts w:cstheme="minorHAnsi"/>
        </w:rPr>
        <w:t xml:space="preserve"> a Protestant. By her</w:t>
      </w:r>
      <w:r w:rsidR="00AE0920" w:rsidRPr="003F7A19">
        <w:rPr>
          <w:rFonts w:cstheme="minorHAnsi"/>
        </w:rPr>
        <w:t>,</w:t>
      </w:r>
      <w:r w:rsidR="001E555A" w:rsidRPr="003F7A19">
        <w:rPr>
          <w:rFonts w:cstheme="minorHAnsi"/>
        </w:rPr>
        <w:t xml:space="preserve"> </w:t>
      </w:r>
      <w:r w:rsidR="00055784" w:rsidRPr="003F7A19">
        <w:rPr>
          <w:rFonts w:cstheme="minorHAnsi"/>
        </w:rPr>
        <w:t>James</w:t>
      </w:r>
      <w:r w:rsidR="001E555A" w:rsidRPr="003F7A19">
        <w:rPr>
          <w:rFonts w:cstheme="minorHAnsi"/>
        </w:rPr>
        <w:t xml:space="preserve"> had two daughters, Mary and Anne</w:t>
      </w:r>
      <w:r w:rsidR="00055784" w:rsidRPr="003F7A19">
        <w:rPr>
          <w:rFonts w:cstheme="minorHAnsi"/>
        </w:rPr>
        <w:t xml:space="preserve">, </w:t>
      </w:r>
      <w:r w:rsidR="00056397" w:rsidRPr="003F7A19">
        <w:rPr>
          <w:rFonts w:cstheme="minorHAnsi"/>
        </w:rPr>
        <w:t xml:space="preserve">both Protestants. After the death of </w:t>
      </w:r>
      <w:r w:rsidR="00055784" w:rsidRPr="003F7A19">
        <w:rPr>
          <w:rFonts w:cstheme="minorHAnsi"/>
        </w:rPr>
        <w:t xml:space="preserve">his first wife </w:t>
      </w:r>
      <w:r w:rsidR="00056397" w:rsidRPr="003F7A19">
        <w:rPr>
          <w:rFonts w:cstheme="minorHAnsi"/>
        </w:rPr>
        <w:t xml:space="preserve">in 1671, James remarried. </w:t>
      </w:r>
      <w:r w:rsidR="00D677D1" w:rsidRPr="003F7A19">
        <w:rPr>
          <w:rFonts w:cstheme="minorHAnsi"/>
        </w:rPr>
        <w:t>But he had just converted to Catholicism</w:t>
      </w:r>
      <w:r w:rsidR="00D91E4E" w:rsidRPr="003F7A19">
        <w:rPr>
          <w:rFonts w:cstheme="minorHAnsi"/>
        </w:rPr>
        <w:t>, and h</w:t>
      </w:r>
      <w:r w:rsidR="00055784" w:rsidRPr="003F7A19">
        <w:rPr>
          <w:rFonts w:cstheme="minorHAnsi"/>
        </w:rPr>
        <w:t>is second wife</w:t>
      </w:r>
      <w:r w:rsidR="00056397" w:rsidRPr="003F7A19">
        <w:rPr>
          <w:rFonts w:cstheme="minorHAnsi"/>
        </w:rPr>
        <w:t xml:space="preserve"> </w:t>
      </w:r>
      <w:r w:rsidR="00055784" w:rsidRPr="003F7A19">
        <w:rPr>
          <w:rFonts w:cstheme="minorHAnsi"/>
        </w:rPr>
        <w:t xml:space="preserve">was </w:t>
      </w:r>
      <w:r w:rsidR="00D677D1" w:rsidRPr="003F7A19">
        <w:rPr>
          <w:rFonts w:cstheme="minorHAnsi"/>
        </w:rPr>
        <w:t>also</w:t>
      </w:r>
      <w:r w:rsidR="00056397" w:rsidRPr="003F7A19">
        <w:rPr>
          <w:rFonts w:cstheme="minorHAnsi"/>
        </w:rPr>
        <w:t xml:space="preserve"> </w:t>
      </w:r>
      <w:r w:rsidR="00D91E4E" w:rsidRPr="003F7A19">
        <w:rPr>
          <w:rFonts w:cstheme="minorHAnsi"/>
        </w:rPr>
        <w:t xml:space="preserve">a </w:t>
      </w:r>
      <w:r w:rsidR="00056397" w:rsidRPr="003F7A19">
        <w:rPr>
          <w:rFonts w:cstheme="minorHAnsi"/>
        </w:rPr>
        <w:t xml:space="preserve">Catholic, Mary of Modena. </w:t>
      </w:r>
    </w:p>
    <w:p w14:paraId="514216B2" w14:textId="34A12B87" w:rsidR="00AA6C0E" w:rsidRPr="003F7A19" w:rsidRDefault="00D677D1" w:rsidP="00D24B8E">
      <w:pPr>
        <w:jc w:val="both"/>
        <w:rPr>
          <w:rFonts w:cstheme="minorHAnsi"/>
        </w:rPr>
      </w:pPr>
      <w:r w:rsidRPr="003F7A19">
        <w:rPr>
          <w:rFonts w:cstheme="minorHAnsi"/>
        </w:rPr>
        <w:t>Once he became k</w:t>
      </w:r>
      <w:r w:rsidR="00055784" w:rsidRPr="003F7A19">
        <w:rPr>
          <w:rFonts w:cstheme="minorHAnsi"/>
        </w:rPr>
        <w:t>ing</w:t>
      </w:r>
      <w:r w:rsidRPr="003F7A19">
        <w:rPr>
          <w:rFonts w:cstheme="minorHAnsi"/>
        </w:rPr>
        <w:t>,</w:t>
      </w:r>
      <w:r w:rsidR="00055784" w:rsidRPr="003F7A19">
        <w:rPr>
          <w:rFonts w:cstheme="minorHAnsi"/>
        </w:rPr>
        <w:t xml:space="preserve"> </w:t>
      </w:r>
      <w:r w:rsidR="00056397" w:rsidRPr="003F7A19">
        <w:rPr>
          <w:rFonts w:cstheme="minorHAnsi"/>
        </w:rPr>
        <w:t xml:space="preserve">James </w:t>
      </w:r>
      <w:r w:rsidR="00055784" w:rsidRPr="003F7A19">
        <w:rPr>
          <w:rFonts w:cstheme="minorHAnsi"/>
        </w:rPr>
        <w:t>launched</w:t>
      </w:r>
      <w:r w:rsidR="00056397" w:rsidRPr="003F7A19">
        <w:rPr>
          <w:rFonts w:cstheme="minorHAnsi"/>
        </w:rPr>
        <w:t xml:space="preserve"> a policy to make the rights of Catholics equal to those of Protestants. </w:t>
      </w:r>
      <w:r w:rsidRPr="003F7A19">
        <w:rPr>
          <w:rFonts w:cstheme="minorHAnsi"/>
        </w:rPr>
        <w:t>I</w:t>
      </w:r>
      <w:r w:rsidR="00056397" w:rsidRPr="003F7A19">
        <w:rPr>
          <w:rFonts w:cstheme="minorHAnsi"/>
        </w:rPr>
        <w:t xml:space="preserve">t was unpopular. </w:t>
      </w:r>
      <w:r w:rsidR="00055784" w:rsidRPr="003F7A19">
        <w:rPr>
          <w:rFonts w:cstheme="minorHAnsi"/>
        </w:rPr>
        <w:t>He</w:t>
      </w:r>
      <w:r w:rsidR="00554849" w:rsidRPr="003F7A19">
        <w:rPr>
          <w:rFonts w:cstheme="minorHAnsi"/>
        </w:rPr>
        <w:t xml:space="preserve"> </w:t>
      </w:r>
      <w:r w:rsidR="00AC1817" w:rsidRPr="003F7A19">
        <w:rPr>
          <w:rFonts w:cstheme="minorHAnsi"/>
        </w:rPr>
        <w:t xml:space="preserve">also </w:t>
      </w:r>
      <w:r w:rsidR="00554849" w:rsidRPr="003F7A19">
        <w:rPr>
          <w:rFonts w:cstheme="minorHAnsi"/>
        </w:rPr>
        <w:t xml:space="preserve">began to </w:t>
      </w:r>
      <w:r w:rsidR="00AC1817" w:rsidRPr="003F7A19">
        <w:rPr>
          <w:rFonts w:cstheme="minorHAnsi"/>
        </w:rPr>
        <w:t>reveal</w:t>
      </w:r>
      <w:r w:rsidR="00055784" w:rsidRPr="003F7A19">
        <w:rPr>
          <w:rFonts w:cstheme="minorHAnsi"/>
        </w:rPr>
        <w:t xml:space="preserve"> absolutist tendencies and</w:t>
      </w:r>
      <w:r w:rsidR="00554849" w:rsidRPr="003F7A19">
        <w:rPr>
          <w:rFonts w:cstheme="minorHAnsi"/>
        </w:rPr>
        <w:t xml:space="preserve"> </w:t>
      </w:r>
      <w:r w:rsidR="00055784" w:rsidRPr="003F7A19">
        <w:rPr>
          <w:rFonts w:cstheme="minorHAnsi"/>
        </w:rPr>
        <w:t>a</w:t>
      </w:r>
      <w:r w:rsidR="00554849" w:rsidRPr="003F7A19">
        <w:rPr>
          <w:rFonts w:cstheme="minorHAnsi"/>
        </w:rPr>
        <w:t xml:space="preserve"> belief in the divine right of kings. </w:t>
      </w:r>
      <w:r w:rsidR="00056397" w:rsidRPr="003F7A19">
        <w:rPr>
          <w:rFonts w:cstheme="minorHAnsi"/>
        </w:rPr>
        <w:t xml:space="preserve">The public tolerated </w:t>
      </w:r>
      <w:r w:rsidR="00055784" w:rsidRPr="003F7A19">
        <w:rPr>
          <w:rFonts w:cstheme="minorHAnsi"/>
        </w:rPr>
        <w:t xml:space="preserve">James as </w:t>
      </w:r>
      <w:r w:rsidR="00056397" w:rsidRPr="003F7A19">
        <w:rPr>
          <w:rFonts w:cstheme="minorHAnsi"/>
        </w:rPr>
        <w:t>a Catholic king</w:t>
      </w:r>
      <w:r w:rsidR="00C26C3D" w:rsidRPr="003F7A19">
        <w:rPr>
          <w:rFonts w:cstheme="minorHAnsi"/>
        </w:rPr>
        <w:t>, but only so</w:t>
      </w:r>
      <w:r w:rsidR="00AC1817" w:rsidRPr="003F7A19">
        <w:rPr>
          <w:rFonts w:cstheme="minorHAnsi"/>
        </w:rPr>
        <w:t xml:space="preserve"> long as</w:t>
      </w:r>
      <w:r w:rsidR="00056397" w:rsidRPr="003F7A19">
        <w:rPr>
          <w:rFonts w:cstheme="minorHAnsi"/>
        </w:rPr>
        <w:t xml:space="preserve"> </w:t>
      </w:r>
      <w:r w:rsidR="00AC1817" w:rsidRPr="003F7A19">
        <w:rPr>
          <w:rFonts w:cstheme="minorHAnsi"/>
        </w:rPr>
        <w:t xml:space="preserve">he </w:t>
      </w:r>
      <w:r w:rsidR="00056397" w:rsidRPr="003F7A19">
        <w:rPr>
          <w:rFonts w:cstheme="minorHAnsi"/>
        </w:rPr>
        <w:t xml:space="preserve">had Protestant daughters to succeed him. </w:t>
      </w:r>
    </w:p>
    <w:p w14:paraId="7F63C489" w14:textId="373DD009" w:rsidR="00323ABC" w:rsidRPr="003F7A19" w:rsidRDefault="00056397" w:rsidP="00D24B8E">
      <w:pPr>
        <w:jc w:val="both"/>
        <w:rPr>
          <w:rFonts w:cstheme="minorHAnsi"/>
        </w:rPr>
      </w:pPr>
      <w:r w:rsidRPr="003F7A19">
        <w:rPr>
          <w:rFonts w:cstheme="minorHAnsi"/>
        </w:rPr>
        <w:t>That changed when</w:t>
      </w:r>
      <w:r w:rsidR="00055784" w:rsidRPr="003F7A19">
        <w:rPr>
          <w:rFonts w:cstheme="minorHAnsi"/>
        </w:rPr>
        <w:t xml:space="preserve"> </w:t>
      </w:r>
      <w:r w:rsidRPr="003F7A19">
        <w:rPr>
          <w:rFonts w:cstheme="minorHAnsi"/>
        </w:rPr>
        <w:t>James</w:t>
      </w:r>
      <w:r w:rsidR="00AC1817" w:rsidRPr="003F7A19">
        <w:rPr>
          <w:rFonts w:cstheme="minorHAnsi"/>
        </w:rPr>
        <w:t>’s second wife</w:t>
      </w:r>
      <w:r w:rsidRPr="003F7A19">
        <w:rPr>
          <w:rFonts w:cstheme="minorHAnsi"/>
        </w:rPr>
        <w:t xml:space="preserve"> </w:t>
      </w:r>
      <w:r w:rsidR="00554849" w:rsidRPr="003F7A19">
        <w:rPr>
          <w:rFonts w:cstheme="minorHAnsi"/>
        </w:rPr>
        <w:t>M</w:t>
      </w:r>
      <w:r w:rsidRPr="003F7A19">
        <w:rPr>
          <w:rFonts w:cstheme="minorHAnsi"/>
        </w:rPr>
        <w:t xml:space="preserve">ary </w:t>
      </w:r>
      <w:r w:rsidR="00AC1817" w:rsidRPr="003F7A19">
        <w:rPr>
          <w:rFonts w:cstheme="minorHAnsi"/>
        </w:rPr>
        <w:t xml:space="preserve">gave birth to a </w:t>
      </w:r>
      <w:r w:rsidRPr="003F7A19">
        <w:rPr>
          <w:rFonts w:cstheme="minorHAnsi"/>
        </w:rPr>
        <w:t xml:space="preserve">Catholic </w:t>
      </w:r>
      <w:r w:rsidR="00055784" w:rsidRPr="003F7A19">
        <w:rPr>
          <w:rFonts w:cstheme="minorHAnsi"/>
        </w:rPr>
        <w:t>male heir</w:t>
      </w:r>
      <w:r w:rsidR="00554849" w:rsidRPr="003F7A19">
        <w:rPr>
          <w:rFonts w:cstheme="minorHAnsi"/>
        </w:rPr>
        <w:t xml:space="preserve">. </w:t>
      </w:r>
      <w:r w:rsidR="00055784" w:rsidRPr="003F7A19">
        <w:rPr>
          <w:rFonts w:cstheme="minorHAnsi"/>
        </w:rPr>
        <w:t>T</w:t>
      </w:r>
      <w:r w:rsidR="00260F4A" w:rsidRPr="003F7A19">
        <w:rPr>
          <w:rFonts w:cstheme="minorHAnsi"/>
        </w:rPr>
        <w:t xml:space="preserve">he public </w:t>
      </w:r>
      <w:r w:rsidR="00D677D1" w:rsidRPr="003F7A19">
        <w:rPr>
          <w:rFonts w:cstheme="minorHAnsi"/>
        </w:rPr>
        <w:t xml:space="preserve">now </w:t>
      </w:r>
      <w:r w:rsidR="00AC1817" w:rsidRPr="003F7A19">
        <w:rPr>
          <w:rFonts w:cstheme="minorHAnsi"/>
        </w:rPr>
        <w:t>became seriously</w:t>
      </w:r>
      <w:r w:rsidR="00055784" w:rsidRPr="003F7A19">
        <w:rPr>
          <w:rFonts w:cstheme="minorHAnsi"/>
        </w:rPr>
        <w:t xml:space="preserve"> alarmed by</w:t>
      </w:r>
      <w:r w:rsidR="00260F4A" w:rsidRPr="003F7A19">
        <w:rPr>
          <w:rFonts w:cstheme="minorHAnsi"/>
        </w:rPr>
        <w:t xml:space="preserve"> the prospect of a </w:t>
      </w:r>
      <w:r w:rsidR="00055784" w:rsidRPr="003F7A19">
        <w:rPr>
          <w:rFonts w:cstheme="minorHAnsi"/>
        </w:rPr>
        <w:t xml:space="preserve">whole dynasty of </w:t>
      </w:r>
      <w:r w:rsidR="00260F4A" w:rsidRPr="003F7A19">
        <w:rPr>
          <w:rFonts w:cstheme="minorHAnsi"/>
        </w:rPr>
        <w:t>Catholic Stuart</w:t>
      </w:r>
      <w:r w:rsidR="00055784" w:rsidRPr="003F7A19">
        <w:rPr>
          <w:rFonts w:cstheme="minorHAnsi"/>
        </w:rPr>
        <w:t>s</w:t>
      </w:r>
      <w:r w:rsidR="00260F4A" w:rsidRPr="003F7A19">
        <w:rPr>
          <w:rFonts w:cstheme="minorHAnsi"/>
        </w:rPr>
        <w:t>.</w:t>
      </w:r>
      <w:r w:rsidR="00D677D1" w:rsidRPr="003F7A19">
        <w:rPr>
          <w:rFonts w:cstheme="minorHAnsi"/>
        </w:rPr>
        <w:t xml:space="preserve"> The </w:t>
      </w:r>
      <w:r w:rsidR="0071657C" w:rsidRPr="003F7A19">
        <w:rPr>
          <w:rFonts w:cstheme="minorHAnsi"/>
        </w:rPr>
        <w:t>Catholic male heir</w:t>
      </w:r>
      <w:r w:rsidR="00D677D1" w:rsidRPr="003F7A19">
        <w:rPr>
          <w:rFonts w:cstheme="minorHAnsi"/>
        </w:rPr>
        <w:t xml:space="preserve"> was named James</w:t>
      </w:r>
      <w:r w:rsidR="0071657C" w:rsidRPr="003F7A19">
        <w:rPr>
          <w:rFonts w:cstheme="minorHAnsi"/>
        </w:rPr>
        <w:t>,</w:t>
      </w:r>
      <w:r w:rsidR="00D677D1" w:rsidRPr="003F7A19">
        <w:rPr>
          <w:rFonts w:cstheme="minorHAnsi"/>
        </w:rPr>
        <w:t xml:space="preserve"> after his father. </w:t>
      </w:r>
      <w:r w:rsidR="00C26C3D" w:rsidRPr="003F7A19">
        <w:rPr>
          <w:rFonts w:cstheme="minorHAnsi"/>
        </w:rPr>
        <w:t>I</w:t>
      </w:r>
      <w:r w:rsidR="00D677D1" w:rsidRPr="003F7A19">
        <w:rPr>
          <w:rFonts w:cstheme="minorHAnsi"/>
        </w:rPr>
        <w:t>t was he who would marry Princess Clementina Sobieska in 1719.</w:t>
      </w:r>
    </w:p>
    <w:p w14:paraId="1EA57D6D" w14:textId="40587A99" w:rsidR="00AA6C0E" w:rsidRPr="003F7A19" w:rsidRDefault="00D677D1" w:rsidP="00D24B8E">
      <w:pPr>
        <w:jc w:val="both"/>
        <w:rPr>
          <w:rFonts w:cstheme="minorHAnsi"/>
        </w:rPr>
      </w:pPr>
      <w:r w:rsidRPr="003F7A19">
        <w:rPr>
          <w:rFonts w:cstheme="minorHAnsi"/>
        </w:rPr>
        <w:t xml:space="preserve">King </w:t>
      </w:r>
      <w:r w:rsidR="00554849" w:rsidRPr="003F7A19">
        <w:rPr>
          <w:rFonts w:cstheme="minorHAnsi"/>
        </w:rPr>
        <w:t xml:space="preserve">James and </w:t>
      </w:r>
      <w:r w:rsidR="00AC1817" w:rsidRPr="003F7A19">
        <w:rPr>
          <w:rFonts w:cstheme="minorHAnsi"/>
        </w:rPr>
        <w:t xml:space="preserve">his </w:t>
      </w:r>
      <w:r w:rsidRPr="003F7A19">
        <w:rPr>
          <w:rFonts w:cstheme="minorHAnsi"/>
        </w:rPr>
        <w:t xml:space="preserve">French </w:t>
      </w:r>
      <w:r w:rsidR="00AC1817" w:rsidRPr="003F7A19">
        <w:rPr>
          <w:rFonts w:cstheme="minorHAnsi"/>
        </w:rPr>
        <w:t xml:space="preserve">cousin </w:t>
      </w:r>
      <w:r w:rsidR="00554849" w:rsidRPr="003F7A19">
        <w:rPr>
          <w:rFonts w:cstheme="minorHAnsi"/>
        </w:rPr>
        <w:t>Louis XIV’s political, military and religious opponent was William of Orange, the Dutch Stadtholder. William</w:t>
      </w:r>
      <w:r w:rsidR="00AC1817" w:rsidRPr="003F7A19">
        <w:rPr>
          <w:rFonts w:cstheme="minorHAnsi"/>
        </w:rPr>
        <w:t xml:space="preserve"> </w:t>
      </w:r>
      <w:r w:rsidR="00554849" w:rsidRPr="003F7A19">
        <w:rPr>
          <w:rFonts w:cstheme="minorHAnsi"/>
        </w:rPr>
        <w:t>stood</w:t>
      </w:r>
      <w:r w:rsidR="00260F4A" w:rsidRPr="003F7A19">
        <w:rPr>
          <w:rFonts w:cstheme="minorHAnsi"/>
        </w:rPr>
        <w:t xml:space="preserve"> </w:t>
      </w:r>
      <w:r w:rsidR="00554849" w:rsidRPr="003F7A19">
        <w:rPr>
          <w:rFonts w:cstheme="minorHAnsi"/>
        </w:rPr>
        <w:t>at the head of Europe’s Protestant camp</w:t>
      </w:r>
      <w:r w:rsidR="00AC1817" w:rsidRPr="003F7A19">
        <w:rPr>
          <w:rFonts w:cstheme="minorHAnsi"/>
        </w:rPr>
        <w:t>. He</w:t>
      </w:r>
      <w:r w:rsidR="00554849" w:rsidRPr="003F7A19">
        <w:rPr>
          <w:rFonts w:cstheme="minorHAnsi"/>
        </w:rPr>
        <w:t xml:space="preserve"> did not want </w:t>
      </w:r>
      <w:r w:rsidR="00AC1817" w:rsidRPr="003F7A19">
        <w:rPr>
          <w:rFonts w:cstheme="minorHAnsi"/>
        </w:rPr>
        <w:t>the King of England, Scotland and Ireland</w:t>
      </w:r>
      <w:r w:rsidR="00554849" w:rsidRPr="003F7A19">
        <w:rPr>
          <w:rFonts w:cstheme="minorHAnsi"/>
        </w:rPr>
        <w:t xml:space="preserve"> to join the Catholic French </w:t>
      </w:r>
      <w:r w:rsidR="0071243E" w:rsidRPr="003F7A19">
        <w:rPr>
          <w:rFonts w:cstheme="minorHAnsi"/>
        </w:rPr>
        <w:t>bloc</w:t>
      </w:r>
      <w:r w:rsidR="0061343F" w:rsidRPr="003F7A19">
        <w:rPr>
          <w:rFonts w:cstheme="minorHAnsi"/>
        </w:rPr>
        <w:t>.</w:t>
      </w:r>
      <w:r w:rsidR="00260F4A" w:rsidRPr="003F7A19">
        <w:rPr>
          <w:rFonts w:cstheme="minorHAnsi"/>
        </w:rPr>
        <w:t xml:space="preserve"> But he</w:t>
      </w:r>
      <w:r w:rsidR="00554849" w:rsidRPr="003F7A19">
        <w:rPr>
          <w:rFonts w:cstheme="minorHAnsi"/>
        </w:rPr>
        <w:t xml:space="preserve"> </w:t>
      </w:r>
      <w:r w:rsidR="00260F4A" w:rsidRPr="003F7A19">
        <w:rPr>
          <w:rFonts w:cstheme="minorHAnsi"/>
        </w:rPr>
        <w:t xml:space="preserve">didn’t want </w:t>
      </w:r>
      <w:r w:rsidR="00554849" w:rsidRPr="003F7A19">
        <w:rPr>
          <w:rFonts w:cstheme="minorHAnsi"/>
        </w:rPr>
        <w:t>the Stuarts to lose their thrones</w:t>
      </w:r>
      <w:r w:rsidR="00260F4A" w:rsidRPr="003F7A19">
        <w:rPr>
          <w:rFonts w:cstheme="minorHAnsi"/>
        </w:rPr>
        <w:t xml:space="preserve"> either</w:t>
      </w:r>
      <w:r w:rsidR="00554849" w:rsidRPr="003F7A19">
        <w:rPr>
          <w:rFonts w:cstheme="minorHAnsi"/>
        </w:rPr>
        <w:t xml:space="preserve">. </w:t>
      </w:r>
    </w:p>
    <w:p w14:paraId="748BCC01" w14:textId="1D640F9C" w:rsidR="001E555A" w:rsidRPr="003F7A19" w:rsidRDefault="00AC1817" w:rsidP="00D24B8E">
      <w:pPr>
        <w:jc w:val="both"/>
        <w:rPr>
          <w:rFonts w:cstheme="minorHAnsi"/>
        </w:rPr>
      </w:pPr>
      <w:r w:rsidRPr="003F7A19">
        <w:rPr>
          <w:rFonts w:cstheme="minorHAnsi"/>
        </w:rPr>
        <w:t>Th</w:t>
      </w:r>
      <w:r w:rsidR="00AA6C0E" w:rsidRPr="003F7A19">
        <w:rPr>
          <w:rFonts w:cstheme="minorHAnsi"/>
        </w:rPr>
        <w:t>e</w:t>
      </w:r>
      <w:r w:rsidRPr="003F7A19">
        <w:rPr>
          <w:rFonts w:cstheme="minorHAnsi"/>
        </w:rPr>
        <w:t xml:space="preserve"> paradox </w:t>
      </w:r>
      <w:r w:rsidR="00AA6C0E" w:rsidRPr="003F7A19">
        <w:rPr>
          <w:rFonts w:cstheme="minorHAnsi"/>
        </w:rPr>
        <w:t>of William’s attitudes is explained by the fact that</w:t>
      </w:r>
      <w:r w:rsidR="00260F4A" w:rsidRPr="003F7A19">
        <w:rPr>
          <w:rFonts w:cstheme="minorHAnsi"/>
        </w:rPr>
        <w:t xml:space="preserve"> </w:t>
      </w:r>
      <w:r w:rsidR="00AA6C0E" w:rsidRPr="003F7A19">
        <w:rPr>
          <w:rFonts w:cstheme="minorHAnsi"/>
        </w:rPr>
        <w:t>hi</w:t>
      </w:r>
      <w:r w:rsidR="00260F4A" w:rsidRPr="003F7A19">
        <w:rPr>
          <w:rFonts w:cstheme="minorHAnsi"/>
        </w:rPr>
        <w:t xml:space="preserve">s mother was </w:t>
      </w:r>
      <w:r w:rsidRPr="003F7A19">
        <w:rPr>
          <w:rFonts w:cstheme="minorHAnsi"/>
        </w:rPr>
        <w:t>a Stuart</w:t>
      </w:r>
      <w:r w:rsidR="00AA6C0E" w:rsidRPr="003F7A19">
        <w:rPr>
          <w:rFonts w:cstheme="minorHAnsi"/>
        </w:rPr>
        <w:t xml:space="preserve"> - s</w:t>
      </w:r>
      <w:r w:rsidRPr="003F7A19">
        <w:rPr>
          <w:rFonts w:cstheme="minorHAnsi"/>
        </w:rPr>
        <w:t xml:space="preserve">he was </w:t>
      </w:r>
      <w:r w:rsidR="00260F4A" w:rsidRPr="003F7A19">
        <w:rPr>
          <w:rFonts w:cstheme="minorHAnsi"/>
        </w:rPr>
        <w:t>James’ sister</w:t>
      </w:r>
      <w:r w:rsidR="0061343F" w:rsidRPr="003F7A19">
        <w:rPr>
          <w:rFonts w:cstheme="minorHAnsi"/>
        </w:rPr>
        <w:t>;</w:t>
      </w:r>
      <w:r w:rsidRPr="003F7A19">
        <w:rPr>
          <w:rFonts w:cstheme="minorHAnsi"/>
        </w:rPr>
        <w:t xml:space="preserve"> </w:t>
      </w:r>
      <w:r w:rsidR="00AA6C0E" w:rsidRPr="003F7A19">
        <w:rPr>
          <w:rFonts w:cstheme="minorHAnsi"/>
        </w:rPr>
        <w:t>a</w:t>
      </w:r>
      <w:r w:rsidRPr="003F7A19">
        <w:rPr>
          <w:rFonts w:cstheme="minorHAnsi"/>
        </w:rPr>
        <w:t xml:space="preserve">nd </w:t>
      </w:r>
      <w:r w:rsidR="00AA6C0E" w:rsidRPr="003F7A19">
        <w:rPr>
          <w:rFonts w:cstheme="minorHAnsi"/>
        </w:rPr>
        <w:t>his</w:t>
      </w:r>
      <w:r w:rsidR="00260F4A" w:rsidRPr="003F7A19">
        <w:rPr>
          <w:rFonts w:cstheme="minorHAnsi"/>
        </w:rPr>
        <w:t xml:space="preserve"> wife was </w:t>
      </w:r>
      <w:r w:rsidR="0061343F" w:rsidRPr="003F7A19">
        <w:rPr>
          <w:rFonts w:cstheme="minorHAnsi"/>
        </w:rPr>
        <w:t xml:space="preserve">a Stuart – she was </w:t>
      </w:r>
      <w:r w:rsidR="00260F4A" w:rsidRPr="003F7A19">
        <w:rPr>
          <w:rFonts w:cstheme="minorHAnsi"/>
        </w:rPr>
        <w:t xml:space="preserve">James’ daughter. </w:t>
      </w:r>
      <w:r w:rsidRPr="003F7A19">
        <w:rPr>
          <w:rFonts w:cstheme="minorHAnsi"/>
        </w:rPr>
        <w:t>If</w:t>
      </w:r>
      <w:r w:rsidR="00260F4A" w:rsidRPr="003F7A19">
        <w:rPr>
          <w:rFonts w:cstheme="minorHAnsi"/>
        </w:rPr>
        <w:t xml:space="preserve"> James </w:t>
      </w:r>
      <w:r w:rsidRPr="003F7A19">
        <w:rPr>
          <w:rFonts w:cstheme="minorHAnsi"/>
        </w:rPr>
        <w:t xml:space="preserve">continued his policies, he might </w:t>
      </w:r>
      <w:r w:rsidR="00260F4A" w:rsidRPr="003F7A19">
        <w:rPr>
          <w:rFonts w:cstheme="minorHAnsi"/>
        </w:rPr>
        <w:t xml:space="preserve">not only join the French </w:t>
      </w:r>
      <w:r w:rsidR="0061343F" w:rsidRPr="003F7A19">
        <w:rPr>
          <w:rFonts w:cstheme="minorHAnsi"/>
        </w:rPr>
        <w:t>bloc</w:t>
      </w:r>
      <w:r w:rsidRPr="003F7A19">
        <w:rPr>
          <w:rFonts w:cstheme="minorHAnsi"/>
        </w:rPr>
        <w:t xml:space="preserve"> against William</w:t>
      </w:r>
      <w:r w:rsidR="00260F4A" w:rsidRPr="003F7A19">
        <w:rPr>
          <w:rFonts w:cstheme="minorHAnsi"/>
        </w:rPr>
        <w:t xml:space="preserve">, but </w:t>
      </w:r>
      <w:r w:rsidRPr="003F7A19">
        <w:rPr>
          <w:rFonts w:cstheme="minorHAnsi"/>
        </w:rPr>
        <w:t xml:space="preserve">his </w:t>
      </w:r>
      <w:r w:rsidR="00260F4A" w:rsidRPr="003F7A19">
        <w:rPr>
          <w:rFonts w:cstheme="minorHAnsi"/>
        </w:rPr>
        <w:t xml:space="preserve">pro-Catholic policies </w:t>
      </w:r>
      <w:r w:rsidRPr="003F7A19">
        <w:rPr>
          <w:rFonts w:cstheme="minorHAnsi"/>
        </w:rPr>
        <w:t xml:space="preserve">might </w:t>
      </w:r>
      <w:r w:rsidR="00C26C3D" w:rsidRPr="003F7A19">
        <w:rPr>
          <w:rFonts w:cstheme="minorHAnsi"/>
        </w:rPr>
        <w:t>again see the Stuarts deposed. That would damage</w:t>
      </w:r>
      <w:r w:rsidR="0061343F" w:rsidRPr="003F7A19">
        <w:rPr>
          <w:rFonts w:cstheme="minorHAnsi"/>
        </w:rPr>
        <w:t>,</w:t>
      </w:r>
      <w:r w:rsidR="00C26C3D" w:rsidRPr="003F7A19">
        <w:rPr>
          <w:rFonts w:cstheme="minorHAnsi"/>
        </w:rPr>
        <w:t xml:space="preserve"> or </w:t>
      </w:r>
      <w:r w:rsidR="00F23B75" w:rsidRPr="003F7A19">
        <w:rPr>
          <w:rFonts w:cstheme="minorHAnsi"/>
        </w:rPr>
        <w:t xml:space="preserve">even </w:t>
      </w:r>
      <w:r w:rsidRPr="003F7A19">
        <w:rPr>
          <w:rFonts w:cstheme="minorHAnsi"/>
        </w:rPr>
        <w:t>destroy</w:t>
      </w:r>
      <w:r w:rsidR="0061343F" w:rsidRPr="003F7A19">
        <w:rPr>
          <w:rFonts w:cstheme="minorHAnsi"/>
        </w:rPr>
        <w:t>,</w:t>
      </w:r>
      <w:r w:rsidRPr="003F7A19">
        <w:rPr>
          <w:rFonts w:cstheme="minorHAnsi"/>
        </w:rPr>
        <w:t xml:space="preserve"> the chances of </w:t>
      </w:r>
      <w:r w:rsidR="00F23B75" w:rsidRPr="003F7A19">
        <w:rPr>
          <w:rFonts w:cstheme="minorHAnsi"/>
        </w:rPr>
        <w:t xml:space="preserve">James’ nephew </w:t>
      </w:r>
      <w:r w:rsidRPr="003F7A19">
        <w:rPr>
          <w:rFonts w:cstheme="minorHAnsi"/>
        </w:rPr>
        <w:t>William</w:t>
      </w:r>
      <w:r w:rsidR="00F23B75" w:rsidRPr="003F7A19">
        <w:rPr>
          <w:rFonts w:cstheme="minorHAnsi"/>
        </w:rPr>
        <w:t>,</w:t>
      </w:r>
      <w:r w:rsidRPr="003F7A19">
        <w:rPr>
          <w:rFonts w:cstheme="minorHAnsi"/>
        </w:rPr>
        <w:t xml:space="preserve"> and</w:t>
      </w:r>
      <w:r w:rsidR="00C26C3D" w:rsidRPr="003F7A19">
        <w:rPr>
          <w:rFonts w:cstheme="minorHAnsi"/>
        </w:rPr>
        <w:t xml:space="preserve"> </w:t>
      </w:r>
      <w:r w:rsidR="00F23B75" w:rsidRPr="003F7A19">
        <w:rPr>
          <w:rFonts w:cstheme="minorHAnsi"/>
        </w:rPr>
        <w:t xml:space="preserve">daughter </w:t>
      </w:r>
      <w:r w:rsidR="00C26C3D" w:rsidRPr="003F7A19">
        <w:rPr>
          <w:rFonts w:cstheme="minorHAnsi"/>
        </w:rPr>
        <w:t>Mary</w:t>
      </w:r>
      <w:r w:rsidR="00F23B75" w:rsidRPr="003F7A19">
        <w:rPr>
          <w:rFonts w:cstheme="minorHAnsi"/>
        </w:rPr>
        <w:t>,</w:t>
      </w:r>
      <w:r w:rsidRPr="003F7A19">
        <w:rPr>
          <w:rFonts w:cstheme="minorHAnsi"/>
        </w:rPr>
        <w:t xml:space="preserve"> </w:t>
      </w:r>
      <w:r w:rsidR="00D677D1" w:rsidRPr="003F7A19">
        <w:rPr>
          <w:rFonts w:cstheme="minorHAnsi"/>
        </w:rPr>
        <w:t xml:space="preserve">one day </w:t>
      </w:r>
      <w:r w:rsidRPr="003F7A19">
        <w:rPr>
          <w:rFonts w:cstheme="minorHAnsi"/>
        </w:rPr>
        <w:t xml:space="preserve">inheriting </w:t>
      </w:r>
      <w:r w:rsidR="0071657C" w:rsidRPr="003F7A19">
        <w:rPr>
          <w:rFonts w:cstheme="minorHAnsi"/>
        </w:rPr>
        <w:t xml:space="preserve">the </w:t>
      </w:r>
      <w:r w:rsidR="00D91E4E" w:rsidRPr="003F7A19">
        <w:rPr>
          <w:rFonts w:cstheme="minorHAnsi"/>
        </w:rPr>
        <w:t xml:space="preserve">Stuarts’ </w:t>
      </w:r>
      <w:r w:rsidR="0071657C" w:rsidRPr="003F7A19">
        <w:rPr>
          <w:rFonts w:cstheme="minorHAnsi"/>
        </w:rPr>
        <w:t>thrones</w:t>
      </w:r>
      <w:r w:rsidR="00EE36E2" w:rsidRPr="003F7A19">
        <w:rPr>
          <w:rFonts w:cstheme="minorHAnsi"/>
        </w:rPr>
        <w:t>.</w:t>
      </w:r>
    </w:p>
    <w:p w14:paraId="089F3737" w14:textId="22B786DA" w:rsidR="0035530D" w:rsidRPr="003F7A19" w:rsidRDefault="00C26C3D" w:rsidP="00D24B8E">
      <w:pPr>
        <w:jc w:val="both"/>
        <w:rPr>
          <w:rFonts w:cstheme="minorHAnsi"/>
        </w:rPr>
      </w:pPr>
      <w:r w:rsidRPr="003F7A19">
        <w:rPr>
          <w:rFonts w:cstheme="minorHAnsi"/>
        </w:rPr>
        <w:t xml:space="preserve">Consequently, five months after the birth </w:t>
      </w:r>
      <w:r w:rsidR="00A92E67" w:rsidRPr="003F7A19">
        <w:rPr>
          <w:rFonts w:cstheme="minorHAnsi"/>
        </w:rPr>
        <w:t xml:space="preserve">in June 1688 </w:t>
      </w:r>
      <w:r w:rsidRPr="003F7A19">
        <w:rPr>
          <w:rFonts w:cstheme="minorHAnsi"/>
        </w:rPr>
        <w:t xml:space="preserve">of </w:t>
      </w:r>
      <w:r w:rsidR="00A92E67" w:rsidRPr="003F7A19">
        <w:rPr>
          <w:rFonts w:cstheme="minorHAnsi"/>
        </w:rPr>
        <w:t xml:space="preserve">Prince </w:t>
      </w:r>
      <w:r w:rsidR="00B17E27" w:rsidRPr="003F7A19">
        <w:rPr>
          <w:rFonts w:cstheme="minorHAnsi"/>
        </w:rPr>
        <w:t>James, t</w:t>
      </w:r>
      <w:r w:rsidR="0035530D" w:rsidRPr="003F7A19">
        <w:rPr>
          <w:rFonts w:cstheme="minorHAnsi"/>
        </w:rPr>
        <w:t>he</w:t>
      </w:r>
      <w:r w:rsidR="00A92E67" w:rsidRPr="003F7A19">
        <w:rPr>
          <w:rFonts w:cstheme="minorHAnsi"/>
        </w:rPr>
        <w:t xml:space="preserve"> </w:t>
      </w:r>
      <w:r w:rsidR="00F23B75" w:rsidRPr="003F7A19">
        <w:rPr>
          <w:rFonts w:cstheme="minorHAnsi"/>
        </w:rPr>
        <w:t xml:space="preserve">Stuart </w:t>
      </w:r>
      <w:r w:rsidR="00A92E67" w:rsidRPr="003F7A19">
        <w:rPr>
          <w:rFonts w:cstheme="minorHAnsi"/>
        </w:rPr>
        <w:t>king’s</w:t>
      </w:r>
      <w:r w:rsidR="0035530D" w:rsidRPr="003F7A19">
        <w:rPr>
          <w:rFonts w:cstheme="minorHAnsi"/>
        </w:rPr>
        <w:t xml:space="preserve"> </w:t>
      </w:r>
      <w:r w:rsidR="00EE36E2" w:rsidRPr="003F7A19">
        <w:rPr>
          <w:rFonts w:cstheme="minorHAnsi"/>
        </w:rPr>
        <w:t>Catholic male hei</w:t>
      </w:r>
      <w:r w:rsidR="00A92E67" w:rsidRPr="003F7A19">
        <w:rPr>
          <w:rFonts w:cstheme="minorHAnsi"/>
        </w:rPr>
        <w:t xml:space="preserve">r, </w:t>
      </w:r>
      <w:r w:rsidR="00260F4A" w:rsidRPr="003F7A19">
        <w:rPr>
          <w:rFonts w:cstheme="minorHAnsi"/>
        </w:rPr>
        <w:t xml:space="preserve">William </w:t>
      </w:r>
      <w:r w:rsidR="00EE36E2" w:rsidRPr="003F7A19">
        <w:rPr>
          <w:rFonts w:cstheme="minorHAnsi"/>
        </w:rPr>
        <w:t xml:space="preserve">of Orange </w:t>
      </w:r>
      <w:r w:rsidR="00260F4A" w:rsidRPr="003F7A19">
        <w:rPr>
          <w:rFonts w:cstheme="minorHAnsi"/>
        </w:rPr>
        <w:t xml:space="preserve">invaded England with a force of </w:t>
      </w:r>
      <w:r w:rsidR="0061318C" w:rsidRPr="003F7A19">
        <w:rPr>
          <w:rFonts w:cstheme="minorHAnsi"/>
        </w:rPr>
        <w:t>about 35,000 men and 463 ships</w:t>
      </w:r>
      <w:r w:rsidR="00EE36E2" w:rsidRPr="003F7A19">
        <w:rPr>
          <w:rFonts w:cstheme="minorHAnsi"/>
        </w:rPr>
        <w:t xml:space="preserve">. This </w:t>
      </w:r>
      <w:r w:rsidR="0071657C" w:rsidRPr="003F7A19">
        <w:rPr>
          <w:rFonts w:cstheme="minorHAnsi"/>
        </w:rPr>
        <w:t>i</w:t>
      </w:r>
      <w:r w:rsidR="00EE36E2" w:rsidRPr="003F7A19">
        <w:rPr>
          <w:rFonts w:cstheme="minorHAnsi"/>
        </w:rPr>
        <w:t xml:space="preserve">s euphemistically called ‘The Glorious Revolution’. </w:t>
      </w:r>
      <w:r w:rsidR="00A92E67" w:rsidRPr="003F7A19">
        <w:rPr>
          <w:rFonts w:cstheme="minorHAnsi"/>
        </w:rPr>
        <w:t>A</w:t>
      </w:r>
      <w:r w:rsidR="0061318C" w:rsidRPr="003F7A19">
        <w:rPr>
          <w:rFonts w:cstheme="minorHAnsi"/>
        </w:rPr>
        <w:t xml:space="preserve">ccepted </w:t>
      </w:r>
      <w:r w:rsidR="0061343F" w:rsidRPr="003F7A19">
        <w:rPr>
          <w:rFonts w:cstheme="minorHAnsi"/>
        </w:rPr>
        <w:t>fairly meekly</w:t>
      </w:r>
      <w:r w:rsidR="00A92E67" w:rsidRPr="003F7A19">
        <w:rPr>
          <w:rFonts w:cstheme="minorHAnsi"/>
        </w:rPr>
        <w:t xml:space="preserve"> </w:t>
      </w:r>
      <w:r w:rsidR="0061318C" w:rsidRPr="003F7A19">
        <w:rPr>
          <w:rFonts w:cstheme="minorHAnsi"/>
        </w:rPr>
        <w:t xml:space="preserve">in England, </w:t>
      </w:r>
      <w:r w:rsidR="00EE36E2" w:rsidRPr="003F7A19">
        <w:rPr>
          <w:rFonts w:cstheme="minorHAnsi"/>
        </w:rPr>
        <w:t>William</w:t>
      </w:r>
      <w:r w:rsidR="0035530D" w:rsidRPr="003F7A19">
        <w:rPr>
          <w:rFonts w:cstheme="minorHAnsi"/>
        </w:rPr>
        <w:t>’s invasion</w:t>
      </w:r>
      <w:r w:rsidR="00EE36E2" w:rsidRPr="003F7A19">
        <w:rPr>
          <w:rFonts w:cstheme="minorHAnsi"/>
        </w:rPr>
        <w:t xml:space="preserve"> </w:t>
      </w:r>
      <w:r w:rsidR="0061318C" w:rsidRPr="003F7A19">
        <w:rPr>
          <w:rFonts w:cstheme="minorHAnsi"/>
        </w:rPr>
        <w:t xml:space="preserve">met with a violent reaction in Scotland and Ireland. </w:t>
      </w:r>
      <w:r w:rsidR="0035530D" w:rsidRPr="003F7A19">
        <w:rPr>
          <w:rFonts w:cstheme="minorHAnsi"/>
        </w:rPr>
        <w:t xml:space="preserve">However, </w:t>
      </w:r>
      <w:r w:rsidR="00B17E27" w:rsidRPr="003F7A19">
        <w:rPr>
          <w:rFonts w:cstheme="minorHAnsi"/>
        </w:rPr>
        <w:t xml:space="preserve">King </w:t>
      </w:r>
      <w:r w:rsidR="0071657C" w:rsidRPr="003F7A19">
        <w:rPr>
          <w:rFonts w:cstheme="minorHAnsi"/>
        </w:rPr>
        <w:t xml:space="preserve">James </w:t>
      </w:r>
      <w:r w:rsidR="0035530D" w:rsidRPr="003F7A19">
        <w:rPr>
          <w:rFonts w:cstheme="minorHAnsi"/>
        </w:rPr>
        <w:t xml:space="preserve">fled </w:t>
      </w:r>
      <w:r w:rsidR="00B17E27" w:rsidRPr="003F7A19">
        <w:rPr>
          <w:rFonts w:cstheme="minorHAnsi"/>
        </w:rPr>
        <w:t xml:space="preserve">with his family </w:t>
      </w:r>
      <w:r w:rsidR="0061318C" w:rsidRPr="003F7A19">
        <w:rPr>
          <w:rFonts w:cstheme="minorHAnsi"/>
        </w:rPr>
        <w:t>into French exile</w:t>
      </w:r>
      <w:r w:rsidR="0071657C" w:rsidRPr="003F7A19">
        <w:rPr>
          <w:rFonts w:cstheme="minorHAnsi"/>
        </w:rPr>
        <w:t>,</w:t>
      </w:r>
      <w:r w:rsidR="0035530D" w:rsidRPr="003F7A19">
        <w:rPr>
          <w:rFonts w:cstheme="minorHAnsi"/>
        </w:rPr>
        <w:t xml:space="preserve"> where </w:t>
      </w:r>
      <w:r w:rsidR="00B17E27" w:rsidRPr="003F7A19">
        <w:rPr>
          <w:rFonts w:cstheme="minorHAnsi"/>
        </w:rPr>
        <w:t>he</w:t>
      </w:r>
      <w:r w:rsidR="0035530D" w:rsidRPr="003F7A19">
        <w:rPr>
          <w:rFonts w:cstheme="minorHAnsi"/>
        </w:rPr>
        <w:t xml:space="preserve"> died in 1701.</w:t>
      </w:r>
      <w:r w:rsidR="0061318C" w:rsidRPr="003F7A19">
        <w:rPr>
          <w:rFonts w:cstheme="minorHAnsi"/>
        </w:rPr>
        <w:t xml:space="preserve"> </w:t>
      </w:r>
    </w:p>
    <w:p w14:paraId="5EF76FAE" w14:textId="75BD0EFE" w:rsidR="00F23B75" w:rsidRPr="003F7A19" w:rsidRDefault="00EE36E2" w:rsidP="00D24B8E">
      <w:pPr>
        <w:jc w:val="both"/>
        <w:rPr>
          <w:rFonts w:cstheme="minorHAnsi"/>
        </w:rPr>
      </w:pPr>
      <w:r w:rsidRPr="003F7A19">
        <w:rPr>
          <w:rFonts w:cstheme="minorHAnsi"/>
        </w:rPr>
        <w:lastRenderedPageBreak/>
        <w:t xml:space="preserve">With </w:t>
      </w:r>
      <w:r w:rsidR="0035530D" w:rsidRPr="003F7A19">
        <w:rPr>
          <w:rFonts w:cstheme="minorHAnsi"/>
        </w:rPr>
        <w:t xml:space="preserve">William of Orange </w:t>
      </w:r>
      <w:r w:rsidRPr="003F7A19">
        <w:rPr>
          <w:rFonts w:cstheme="minorHAnsi"/>
        </w:rPr>
        <w:t xml:space="preserve">came another move </w:t>
      </w:r>
      <w:r w:rsidR="0061318C" w:rsidRPr="003F7A19">
        <w:rPr>
          <w:rFonts w:cstheme="minorHAnsi"/>
        </w:rPr>
        <w:t xml:space="preserve">towards </w:t>
      </w:r>
      <w:r w:rsidRPr="003F7A19">
        <w:rPr>
          <w:rFonts w:cstheme="minorHAnsi"/>
        </w:rPr>
        <w:t xml:space="preserve">parliamentary </w:t>
      </w:r>
      <w:r w:rsidR="0061318C" w:rsidRPr="003F7A19">
        <w:rPr>
          <w:rFonts w:cstheme="minorHAnsi"/>
        </w:rPr>
        <w:t>monarchy.</w:t>
      </w:r>
      <w:r w:rsidR="0035530D" w:rsidRPr="003F7A19">
        <w:rPr>
          <w:rFonts w:cstheme="minorHAnsi"/>
        </w:rPr>
        <w:t xml:space="preserve"> He </w:t>
      </w:r>
      <w:r w:rsidR="00A83CD2" w:rsidRPr="003F7A19">
        <w:rPr>
          <w:rFonts w:cstheme="minorHAnsi"/>
        </w:rPr>
        <w:t xml:space="preserve">reigned with </w:t>
      </w:r>
      <w:r w:rsidRPr="003F7A19">
        <w:rPr>
          <w:rFonts w:cstheme="minorHAnsi"/>
        </w:rPr>
        <w:t>Mary</w:t>
      </w:r>
      <w:r w:rsidR="0035530D" w:rsidRPr="003F7A19">
        <w:rPr>
          <w:rFonts w:cstheme="minorHAnsi"/>
        </w:rPr>
        <w:t>,</w:t>
      </w:r>
      <w:r w:rsidR="00A83CD2" w:rsidRPr="003F7A19">
        <w:rPr>
          <w:rFonts w:cstheme="minorHAnsi"/>
        </w:rPr>
        <w:t xml:space="preserve"> but died childless</w:t>
      </w:r>
      <w:r w:rsidR="00D677D1" w:rsidRPr="003F7A19">
        <w:rPr>
          <w:rFonts w:cstheme="minorHAnsi"/>
        </w:rPr>
        <w:t xml:space="preserve"> in 1702</w:t>
      </w:r>
      <w:r w:rsidR="00A83CD2" w:rsidRPr="003F7A19">
        <w:rPr>
          <w:rFonts w:cstheme="minorHAnsi"/>
        </w:rPr>
        <w:t>. Mary’s sister</w:t>
      </w:r>
      <w:r w:rsidR="0035530D" w:rsidRPr="003F7A19">
        <w:rPr>
          <w:rFonts w:cstheme="minorHAnsi"/>
        </w:rPr>
        <w:t>,</w:t>
      </w:r>
      <w:r w:rsidR="00A83CD2" w:rsidRPr="003F7A19">
        <w:rPr>
          <w:rFonts w:cstheme="minorHAnsi"/>
        </w:rPr>
        <w:t xml:space="preserve"> Anne Stuart</w:t>
      </w:r>
      <w:r w:rsidR="0035530D" w:rsidRPr="003F7A19">
        <w:rPr>
          <w:rFonts w:cstheme="minorHAnsi"/>
        </w:rPr>
        <w:t>,</w:t>
      </w:r>
      <w:r w:rsidR="00A83CD2" w:rsidRPr="003F7A19">
        <w:rPr>
          <w:rFonts w:cstheme="minorHAnsi"/>
        </w:rPr>
        <w:t xml:space="preserve"> succeede</w:t>
      </w:r>
      <w:r w:rsidRPr="003F7A19">
        <w:rPr>
          <w:rFonts w:cstheme="minorHAnsi"/>
        </w:rPr>
        <w:t>d.</w:t>
      </w:r>
      <w:r w:rsidR="00A83CD2" w:rsidRPr="003F7A19">
        <w:rPr>
          <w:rFonts w:cstheme="minorHAnsi"/>
        </w:rPr>
        <w:t xml:space="preserve"> </w:t>
      </w:r>
      <w:r w:rsidR="00D677D1" w:rsidRPr="003F7A19">
        <w:rPr>
          <w:rFonts w:cstheme="minorHAnsi"/>
        </w:rPr>
        <w:t>S</w:t>
      </w:r>
      <w:r w:rsidR="00A83CD2" w:rsidRPr="003F7A19">
        <w:rPr>
          <w:rFonts w:cstheme="minorHAnsi"/>
        </w:rPr>
        <w:t>he too died childless</w:t>
      </w:r>
      <w:r w:rsidRPr="003F7A19">
        <w:rPr>
          <w:rFonts w:cstheme="minorHAnsi"/>
        </w:rPr>
        <w:t>,</w:t>
      </w:r>
      <w:r w:rsidR="00A83CD2" w:rsidRPr="003F7A19">
        <w:rPr>
          <w:rFonts w:cstheme="minorHAnsi"/>
        </w:rPr>
        <w:t xml:space="preserve"> in 1714. </w:t>
      </w:r>
    </w:p>
    <w:p w14:paraId="54793919" w14:textId="70F51025" w:rsidR="00A83CD2" w:rsidRPr="003F7A19" w:rsidRDefault="00A83CD2" w:rsidP="00D24B8E">
      <w:pPr>
        <w:jc w:val="both"/>
        <w:rPr>
          <w:rFonts w:cstheme="minorHAnsi"/>
        </w:rPr>
      </w:pPr>
      <w:r w:rsidRPr="003F7A19">
        <w:rPr>
          <w:rFonts w:cstheme="minorHAnsi"/>
        </w:rPr>
        <w:t xml:space="preserve">Throughout </w:t>
      </w:r>
      <w:r w:rsidR="00B17E27" w:rsidRPr="003F7A19">
        <w:rPr>
          <w:rFonts w:cstheme="minorHAnsi"/>
        </w:rPr>
        <w:t>Mary and Anne’s</w:t>
      </w:r>
      <w:r w:rsidR="00EE36E2" w:rsidRPr="003F7A19">
        <w:rPr>
          <w:rFonts w:cstheme="minorHAnsi"/>
        </w:rPr>
        <w:t xml:space="preserve"> reigns</w:t>
      </w:r>
      <w:r w:rsidR="0071657C" w:rsidRPr="003F7A19">
        <w:rPr>
          <w:rFonts w:cstheme="minorHAnsi"/>
        </w:rPr>
        <w:t>,</w:t>
      </w:r>
      <w:r w:rsidRPr="003F7A19">
        <w:rPr>
          <w:rFonts w:cstheme="minorHAnsi"/>
        </w:rPr>
        <w:t xml:space="preserve"> the </w:t>
      </w:r>
      <w:r w:rsidR="0035530D" w:rsidRPr="003F7A19">
        <w:rPr>
          <w:rFonts w:cstheme="minorHAnsi"/>
        </w:rPr>
        <w:t>exiled</w:t>
      </w:r>
      <w:r w:rsidRPr="003F7A19">
        <w:rPr>
          <w:rFonts w:cstheme="minorHAnsi"/>
        </w:rPr>
        <w:t xml:space="preserve"> King James III/VIII believed he would succeed his </w:t>
      </w:r>
      <w:r w:rsidR="00EE36E2" w:rsidRPr="003F7A19">
        <w:rPr>
          <w:rFonts w:cstheme="minorHAnsi"/>
        </w:rPr>
        <w:t xml:space="preserve">two </w:t>
      </w:r>
      <w:r w:rsidRPr="003F7A19">
        <w:rPr>
          <w:rFonts w:cstheme="minorHAnsi"/>
        </w:rPr>
        <w:t>elder half-sister</w:t>
      </w:r>
      <w:r w:rsidR="00EE36E2" w:rsidRPr="003F7A19">
        <w:rPr>
          <w:rFonts w:cstheme="minorHAnsi"/>
        </w:rPr>
        <w:t>s. Had he</w:t>
      </w:r>
      <w:r w:rsidRPr="003F7A19">
        <w:rPr>
          <w:rFonts w:cstheme="minorHAnsi"/>
        </w:rPr>
        <w:t xml:space="preserve"> converted to </w:t>
      </w:r>
      <w:r w:rsidR="00D677D1" w:rsidRPr="003F7A19">
        <w:rPr>
          <w:rFonts w:cstheme="minorHAnsi"/>
        </w:rPr>
        <w:t xml:space="preserve">their </w:t>
      </w:r>
      <w:r w:rsidRPr="003F7A19">
        <w:rPr>
          <w:rFonts w:cstheme="minorHAnsi"/>
        </w:rPr>
        <w:t>Protestant</w:t>
      </w:r>
      <w:r w:rsidR="00D677D1" w:rsidRPr="003F7A19">
        <w:rPr>
          <w:rFonts w:cstheme="minorHAnsi"/>
        </w:rPr>
        <w:t xml:space="preserve"> faith</w:t>
      </w:r>
      <w:r w:rsidR="00EE36E2" w:rsidRPr="003F7A19">
        <w:rPr>
          <w:rFonts w:cstheme="minorHAnsi"/>
        </w:rPr>
        <w:t>,</w:t>
      </w:r>
      <w:r w:rsidRPr="003F7A19">
        <w:rPr>
          <w:rFonts w:cstheme="minorHAnsi"/>
        </w:rPr>
        <w:t xml:space="preserve"> he surely would have done. Instead, </w:t>
      </w:r>
      <w:r w:rsidR="005C4538" w:rsidRPr="003F7A19">
        <w:rPr>
          <w:rFonts w:cstheme="minorHAnsi"/>
        </w:rPr>
        <w:t>the parliamentary Act of Settlement of 1701 determined that the thrones of England, Scotland and Ireland pass</w:t>
      </w:r>
      <w:r w:rsidR="00EE36E2" w:rsidRPr="003F7A19">
        <w:rPr>
          <w:rFonts w:cstheme="minorHAnsi"/>
        </w:rPr>
        <w:t>ed</w:t>
      </w:r>
      <w:r w:rsidR="005C4538" w:rsidRPr="003F7A19">
        <w:rPr>
          <w:rFonts w:cstheme="minorHAnsi"/>
        </w:rPr>
        <w:t xml:space="preserve"> to the </w:t>
      </w:r>
      <w:r w:rsidR="00EE36E2" w:rsidRPr="003F7A19">
        <w:rPr>
          <w:rFonts w:cstheme="minorHAnsi"/>
        </w:rPr>
        <w:t>German</w:t>
      </w:r>
      <w:r w:rsidR="00D677D1" w:rsidRPr="003F7A19">
        <w:rPr>
          <w:rFonts w:cstheme="minorHAnsi"/>
        </w:rPr>
        <w:t>, but Protestant,</w:t>
      </w:r>
      <w:r w:rsidR="005C4538" w:rsidRPr="003F7A19">
        <w:rPr>
          <w:rFonts w:cstheme="minorHAnsi"/>
        </w:rPr>
        <w:t xml:space="preserve"> great-grandson </w:t>
      </w:r>
      <w:r w:rsidR="0035530D" w:rsidRPr="003F7A19">
        <w:rPr>
          <w:rFonts w:cstheme="minorHAnsi"/>
        </w:rPr>
        <w:t xml:space="preserve">in the female line </w:t>
      </w:r>
      <w:r w:rsidR="00DD07D6" w:rsidRPr="003F7A19">
        <w:rPr>
          <w:rFonts w:cstheme="minorHAnsi"/>
        </w:rPr>
        <w:t>of James I/VI</w:t>
      </w:r>
      <w:r w:rsidR="005C4538" w:rsidRPr="003F7A19">
        <w:rPr>
          <w:rFonts w:cstheme="minorHAnsi"/>
        </w:rPr>
        <w:t xml:space="preserve">, though </w:t>
      </w:r>
      <w:r w:rsidR="00EE36E2" w:rsidRPr="003F7A19">
        <w:rPr>
          <w:rFonts w:cstheme="minorHAnsi"/>
        </w:rPr>
        <w:t xml:space="preserve">many </w:t>
      </w:r>
      <w:r w:rsidR="005C4538" w:rsidRPr="003F7A19">
        <w:rPr>
          <w:rFonts w:cstheme="minorHAnsi"/>
        </w:rPr>
        <w:t xml:space="preserve">people </w:t>
      </w:r>
      <w:r w:rsidR="00EE36E2" w:rsidRPr="003F7A19">
        <w:rPr>
          <w:rFonts w:cstheme="minorHAnsi"/>
        </w:rPr>
        <w:t xml:space="preserve">had a </w:t>
      </w:r>
      <w:r w:rsidR="0071657C" w:rsidRPr="003F7A19">
        <w:rPr>
          <w:rFonts w:cstheme="minorHAnsi"/>
        </w:rPr>
        <w:t xml:space="preserve">far </w:t>
      </w:r>
      <w:r w:rsidR="00EE36E2" w:rsidRPr="003F7A19">
        <w:rPr>
          <w:rFonts w:cstheme="minorHAnsi"/>
        </w:rPr>
        <w:t xml:space="preserve">better right </w:t>
      </w:r>
      <w:r w:rsidR="00F23B75" w:rsidRPr="003F7A19">
        <w:rPr>
          <w:rFonts w:cstheme="minorHAnsi"/>
        </w:rPr>
        <w:t xml:space="preserve">of succession </w:t>
      </w:r>
      <w:r w:rsidR="00EE36E2" w:rsidRPr="003F7A19">
        <w:rPr>
          <w:rFonts w:cstheme="minorHAnsi"/>
        </w:rPr>
        <w:t>by blood.</w:t>
      </w:r>
    </w:p>
    <w:p w14:paraId="0AD409F2" w14:textId="04794E9C" w:rsidR="00A415D9" w:rsidRPr="003F7A19" w:rsidRDefault="00DD07D6" w:rsidP="00D24B8E">
      <w:pPr>
        <w:jc w:val="both"/>
        <w:rPr>
          <w:rFonts w:cstheme="minorHAnsi"/>
        </w:rPr>
      </w:pPr>
      <w:r w:rsidRPr="003F7A19">
        <w:rPr>
          <w:rFonts w:cstheme="minorHAnsi"/>
        </w:rPr>
        <w:t>Thus</w:t>
      </w:r>
      <w:r w:rsidR="00EE36E2" w:rsidRPr="003F7A19">
        <w:rPr>
          <w:rFonts w:cstheme="minorHAnsi"/>
        </w:rPr>
        <w:t xml:space="preserve"> </w:t>
      </w:r>
      <w:r w:rsidR="005C4538" w:rsidRPr="003F7A19">
        <w:rPr>
          <w:rFonts w:cstheme="minorHAnsi"/>
        </w:rPr>
        <w:t xml:space="preserve">began the </w:t>
      </w:r>
      <w:r w:rsidRPr="003F7A19">
        <w:rPr>
          <w:rFonts w:cstheme="minorHAnsi"/>
        </w:rPr>
        <w:t>reign</w:t>
      </w:r>
      <w:r w:rsidR="0035530D" w:rsidRPr="003F7A19">
        <w:rPr>
          <w:rFonts w:cstheme="minorHAnsi"/>
        </w:rPr>
        <w:t>s</w:t>
      </w:r>
      <w:r w:rsidRPr="003F7A19">
        <w:rPr>
          <w:rFonts w:cstheme="minorHAnsi"/>
        </w:rPr>
        <w:t xml:space="preserve"> of successive King George</w:t>
      </w:r>
      <w:r w:rsidR="00D677D1" w:rsidRPr="003F7A19">
        <w:rPr>
          <w:rFonts w:cstheme="minorHAnsi"/>
        </w:rPr>
        <w:t>s</w:t>
      </w:r>
      <w:r w:rsidRPr="003F7A19">
        <w:rPr>
          <w:rFonts w:cstheme="minorHAnsi"/>
        </w:rPr>
        <w:t xml:space="preserve"> from the </w:t>
      </w:r>
      <w:r w:rsidR="005C4538" w:rsidRPr="003F7A19">
        <w:rPr>
          <w:rFonts w:cstheme="minorHAnsi"/>
        </w:rPr>
        <w:t>dynasty</w:t>
      </w:r>
      <w:r w:rsidRPr="003F7A19">
        <w:rPr>
          <w:rFonts w:cstheme="minorHAnsi"/>
        </w:rPr>
        <w:t xml:space="preserve"> of the Electors of Hanover. Throughout most of the eighteenth century they were</w:t>
      </w:r>
      <w:r w:rsidR="005C4538" w:rsidRPr="003F7A19">
        <w:rPr>
          <w:rFonts w:cstheme="minorHAnsi"/>
        </w:rPr>
        <w:t xml:space="preserve"> regarded as usurpers by almost all of non-Protestant Europe. </w:t>
      </w:r>
      <w:r w:rsidR="00A415D9" w:rsidRPr="003F7A19">
        <w:rPr>
          <w:rFonts w:cstheme="minorHAnsi"/>
        </w:rPr>
        <w:t>Profesor Norman Davies</w:t>
      </w:r>
      <w:r w:rsidRPr="003F7A19">
        <w:rPr>
          <w:rFonts w:cstheme="minorHAnsi"/>
        </w:rPr>
        <w:t xml:space="preserve"> describe</w:t>
      </w:r>
      <w:r w:rsidR="0071657C" w:rsidRPr="003F7A19">
        <w:rPr>
          <w:rFonts w:cstheme="minorHAnsi"/>
        </w:rPr>
        <w:t>s</w:t>
      </w:r>
      <w:r w:rsidRPr="003F7A19">
        <w:rPr>
          <w:rFonts w:cstheme="minorHAnsi"/>
        </w:rPr>
        <w:t xml:space="preserve"> them</w:t>
      </w:r>
      <w:r w:rsidR="00A415D9" w:rsidRPr="003F7A19">
        <w:rPr>
          <w:rFonts w:cstheme="minorHAnsi"/>
        </w:rPr>
        <w:t xml:space="preserve"> as </w:t>
      </w:r>
      <w:r w:rsidRPr="003F7A19">
        <w:rPr>
          <w:rFonts w:cstheme="minorHAnsi"/>
        </w:rPr>
        <w:t>‘</w:t>
      </w:r>
      <w:r w:rsidR="00A415D9" w:rsidRPr="003F7A19">
        <w:rPr>
          <w:rFonts w:cstheme="minorHAnsi"/>
        </w:rPr>
        <w:t>worthy but dull</w:t>
      </w:r>
      <w:r w:rsidRPr="003F7A19">
        <w:rPr>
          <w:rFonts w:cstheme="minorHAnsi"/>
        </w:rPr>
        <w:t xml:space="preserve">’. </w:t>
      </w:r>
      <w:r w:rsidR="00F23B75" w:rsidRPr="003F7A19">
        <w:rPr>
          <w:rFonts w:cstheme="minorHAnsi"/>
        </w:rPr>
        <w:t>Of the Stuarts, o</w:t>
      </w:r>
      <w:r w:rsidR="00A92E67" w:rsidRPr="003F7A19">
        <w:rPr>
          <w:rFonts w:cstheme="minorHAnsi"/>
        </w:rPr>
        <w:t>ne can say many things, but not</w:t>
      </w:r>
      <w:r w:rsidR="00F23B75" w:rsidRPr="003F7A19">
        <w:rPr>
          <w:rFonts w:cstheme="minorHAnsi"/>
        </w:rPr>
        <w:t xml:space="preserve"> that they were dull.</w:t>
      </w:r>
    </w:p>
    <w:p w14:paraId="1496B19E" w14:textId="3CC97131" w:rsidR="00F23B75" w:rsidRPr="003F7A19" w:rsidRDefault="005C4538" w:rsidP="00D24B8E">
      <w:pPr>
        <w:jc w:val="both"/>
        <w:rPr>
          <w:rFonts w:cstheme="minorHAnsi"/>
        </w:rPr>
      </w:pPr>
      <w:r w:rsidRPr="003F7A19">
        <w:rPr>
          <w:rFonts w:cstheme="minorHAnsi"/>
        </w:rPr>
        <w:t xml:space="preserve">The </w:t>
      </w:r>
      <w:r w:rsidR="00A92E67" w:rsidRPr="003F7A19">
        <w:rPr>
          <w:rFonts w:cstheme="minorHAnsi"/>
        </w:rPr>
        <w:t xml:space="preserve">Catholic heir of 1688, now the exiled </w:t>
      </w:r>
      <w:r w:rsidR="00DD07D6" w:rsidRPr="003F7A19">
        <w:rPr>
          <w:rFonts w:cstheme="minorHAnsi"/>
        </w:rPr>
        <w:t xml:space="preserve">Stuart </w:t>
      </w:r>
      <w:r w:rsidR="00A92E67" w:rsidRPr="003F7A19">
        <w:rPr>
          <w:rFonts w:cstheme="minorHAnsi"/>
        </w:rPr>
        <w:t>K</w:t>
      </w:r>
      <w:r w:rsidR="00DD07D6" w:rsidRPr="003F7A19">
        <w:rPr>
          <w:rFonts w:cstheme="minorHAnsi"/>
        </w:rPr>
        <w:t xml:space="preserve">ing </w:t>
      </w:r>
      <w:r w:rsidRPr="003F7A19">
        <w:rPr>
          <w:rFonts w:cstheme="minorHAnsi"/>
        </w:rPr>
        <w:t>James III/VIII</w:t>
      </w:r>
      <w:r w:rsidR="00DD07D6" w:rsidRPr="003F7A19">
        <w:rPr>
          <w:rFonts w:cstheme="minorHAnsi"/>
        </w:rPr>
        <w:t>,</w:t>
      </w:r>
      <w:r w:rsidRPr="003F7A19">
        <w:rPr>
          <w:rFonts w:cstheme="minorHAnsi"/>
        </w:rPr>
        <w:t xml:space="preserve"> </w:t>
      </w:r>
      <w:r w:rsidR="00DD07D6" w:rsidRPr="003F7A19">
        <w:rPr>
          <w:rFonts w:cstheme="minorHAnsi"/>
        </w:rPr>
        <w:t>and</w:t>
      </w:r>
      <w:r w:rsidRPr="003F7A19">
        <w:rPr>
          <w:rFonts w:cstheme="minorHAnsi"/>
        </w:rPr>
        <w:t xml:space="preserve"> his eldest son by </w:t>
      </w:r>
      <w:r w:rsidR="00DD07D6" w:rsidRPr="003F7A19">
        <w:rPr>
          <w:rFonts w:cstheme="minorHAnsi"/>
        </w:rPr>
        <w:t>P</w:t>
      </w:r>
      <w:r w:rsidRPr="003F7A19">
        <w:rPr>
          <w:rFonts w:cstheme="minorHAnsi"/>
        </w:rPr>
        <w:t xml:space="preserve">rincess Clementina Sobieska, Prince Charles Edward Stuart, launched successive attempts to regain their thrones. </w:t>
      </w:r>
      <w:r w:rsidR="00DD07D6" w:rsidRPr="003F7A19">
        <w:rPr>
          <w:rFonts w:cstheme="minorHAnsi"/>
        </w:rPr>
        <w:t>The most n</w:t>
      </w:r>
      <w:r w:rsidRPr="003F7A19">
        <w:rPr>
          <w:rFonts w:cstheme="minorHAnsi"/>
        </w:rPr>
        <w:t>otabl</w:t>
      </w:r>
      <w:r w:rsidR="00DD07D6" w:rsidRPr="003F7A19">
        <w:rPr>
          <w:rFonts w:cstheme="minorHAnsi"/>
        </w:rPr>
        <w:t>e were</w:t>
      </w:r>
      <w:r w:rsidRPr="003F7A19">
        <w:rPr>
          <w:rFonts w:cstheme="minorHAnsi"/>
        </w:rPr>
        <w:t xml:space="preserve"> in 1715 and 1745. </w:t>
      </w:r>
    </w:p>
    <w:p w14:paraId="3A36A622" w14:textId="17083953" w:rsidR="005C4538" w:rsidRPr="003F7A19" w:rsidRDefault="005C4538" w:rsidP="00D24B8E">
      <w:pPr>
        <w:jc w:val="both"/>
        <w:rPr>
          <w:rFonts w:cstheme="minorHAnsi"/>
        </w:rPr>
      </w:pPr>
      <w:r w:rsidRPr="003F7A19">
        <w:rPr>
          <w:rFonts w:cstheme="minorHAnsi"/>
        </w:rPr>
        <w:t xml:space="preserve">The </w:t>
      </w:r>
      <w:r w:rsidR="00F23B75" w:rsidRPr="003F7A19">
        <w:rPr>
          <w:rFonts w:cstheme="minorHAnsi"/>
        </w:rPr>
        <w:t>1715 Rising</w:t>
      </w:r>
      <w:r w:rsidRPr="003F7A19">
        <w:rPr>
          <w:rFonts w:cstheme="minorHAnsi"/>
        </w:rPr>
        <w:t xml:space="preserve"> </w:t>
      </w:r>
      <w:r w:rsidR="00DD07D6" w:rsidRPr="003F7A19">
        <w:rPr>
          <w:rFonts w:cstheme="minorHAnsi"/>
        </w:rPr>
        <w:t xml:space="preserve">had every chance to succeed, but </w:t>
      </w:r>
      <w:r w:rsidR="00886E92" w:rsidRPr="003F7A19">
        <w:rPr>
          <w:rFonts w:cstheme="minorHAnsi"/>
        </w:rPr>
        <w:t xml:space="preserve">through military incompetence, it </w:t>
      </w:r>
      <w:r w:rsidR="00DD07D6" w:rsidRPr="003F7A19">
        <w:rPr>
          <w:rFonts w:cstheme="minorHAnsi"/>
        </w:rPr>
        <w:t>did</w:t>
      </w:r>
      <w:r w:rsidR="00886E92" w:rsidRPr="003F7A19">
        <w:rPr>
          <w:rFonts w:cstheme="minorHAnsi"/>
        </w:rPr>
        <w:t xml:space="preserve"> not</w:t>
      </w:r>
      <w:r w:rsidR="00DD07D6" w:rsidRPr="003F7A19">
        <w:rPr>
          <w:rFonts w:cstheme="minorHAnsi"/>
        </w:rPr>
        <w:t xml:space="preserve">. The </w:t>
      </w:r>
      <w:r w:rsidR="00F23B75" w:rsidRPr="003F7A19">
        <w:rPr>
          <w:rFonts w:cstheme="minorHAnsi"/>
        </w:rPr>
        <w:t>1745 Rising</w:t>
      </w:r>
      <w:r w:rsidR="00DD07D6" w:rsidRPr="003F7A19">
        <w:rPr>
          <w:rFonts w:cstheme="minorHAnsi"/>
        </w:rPr>
        <w:t xml:space="preserve"> </w:t>
      </w:r>
      <w:r w:rsidRPr="003F7A19">
        <w:rPr>
          <w:rFonts w:cstheme="minorHAnsi"/>
        </w:rPr>
        <w:t xml:space="preserve">should have </w:t>
      </w:r>
      <w:r w:rsidR="00DD07D6" w:rsidRPr="003F7A19">
        <w:rPr>
          <w:rFonts w:cstheme="minorHAnsi"/>
        </w:rPr>
        <w:t xml:space="preserve">had no chance, yet </w:t>
      </w:r>
      <w:r w:rsidR="00886E92" w:rsidRPr="003F7A19">
        <w:rPr>
          <w:rFonts w:cstheme="minorHAnsi"/>
        </w:rPr>
        <w:t xml:space="preserve">through Prince Charles’ inspiring leadership, it </w:t>
      </w:r>
      <w:r w:rsidRPr="003F7A19">
        <w:rPr>
          <w:rFonts w:cstheme="minorHAnsi"/>
        </w:rPr>
        <w:t xml:space="preserve">almost </w:t>
      </w:r>
      <w:r w:rsidR="00DD07D6" w:rsidRPr="003F7A19">
        <w:rPr>
          <w:rFonts w:cstheme="minorHAnsi"/>
        </w:rPr>
        <w:t>did</w:t>
      </w:r>
      <w:r w:rsidRPr="003F7A19">
        <w:rPr>
          <w:rFonts w:cstheme="minorHAnsi"/>
        </w:rPr>
        <w:t>.</w:t>
      </w:r>
      <w:r w:rsidR="00886E92" w:rsidRPr="003F7A19">
        <w:rPr>
          <w:rFonts w:cstheme="minorHAnsi"/>
        </w:rPr>
        <w:t xml:space="preserve"> James was patient and stoic. </w:t>
      </w:r>
      <w:r w:rsidR="0071657C" w:rsidRPr="003F7A19">
        <w:rPr>
          <w:rFonts w:cstheme="minorHAnsi"/>
        </w:rPr>
        <w:t xml:space="preserve">His son </w:t>
      </w:r>
      <w:r w:rsidR="00886E92" w:rsidRPr="003F7A19">
        <w:rPr>
          <w:rFonts w:cstheme="minorHAnsi"/>
        </w:rPr>
        <w:t xml:space="preserve">Charles was confident and charismatic. Those who know the character of King Jan III Sobieski, may be forgiven for thinking that </w:t>
      </w:r>
      <w:r w:rsidR="00A92E67" w:rsidRPr="003F7A19">
        <w:rPr>
          <w:rFonts w:cstheme="minorHAnsi"/>
        </w:rPr>
        <w:t xml:space="preserve">it was </w:t>
      </w:r>
      <w:r w:rsidR="00886E92" w:rsidRPr="003F7A19">
        <w:rPr>
          <w:rFonts w:cstheme="minorHAnsi"/>
        </w:rPr>
        <w:t xml:space="preserve">from him that Charles inherited his </w:t>
      </w:r>
      <w:r w:rsidR="00A92E67" w:rsidRPr="003F7A19">
        <w:rPr>
          <w:rFonts w:cstheme="minorHAnsi"/>
        </w:rPr>
        <w:t>dynamism</w:t>
      </w:r>
      <w:r w:rsidR="00886E92" w:rsidRPr="003F7A19">
        <w:rPr>
          <w:rFonts w:cstheme="minorHAnsi"/>
        </w:rPr>
        <w:t xml:space="preserve"> and </w:t>
      </w:r>
      <w:r w:rsidR="0071657C" w:rsidRPr="003F7A19">
        <w:rPr>
          <w:rFonts w:cstheme="minorHAnsi"/>
        </w:rPr>
        <w:t xml:space="preserve">raw </w:t>
      </w:r>
      <w:r w:rsidR="00886E92" w:rsidRPr="003F7A19">
        <w:rPr>
          <w:rFonts w:cstheme="minorHAnsi"/>
        </w:rPr>
        <w:t>military instinct.</w:t>
      </w:r>
    </w:p>
    <w:p w14:paraId="0579ADF2" w14:textId="318BD46F" w:rsidR="00F23B75" w:rsidRPr="003F7A19" w:rsidRDefault="00886E92" w:rsidP="001F3171">
      <w:pPr>
        <w:jc w:val="both"/>
        <w:rPr>
          <w:rFonts w:cstheme="minorHAnsi"/>
        </w:rPr>
      </w:pPr>
      <w:r w:rsidRPr="003F7A19">
        <w:rPr>
          <w:rFonts w:cstheme="minorHAnsi"/>
        </w:rPr>
        <w:t>In</w:t>
      </w:r>
      <w:r w:rsidR="002A6080" w:rsidRPr="003F7A19">
        <w:rPr>
          <w:rFonts w:cstheme="minorHAnsi"/>
        </w:rPr>
        <w:t xml:space="preserve"> exile</w:t>
      </w:r>
      <w:r w:rsidR="0071657C" w:rsidRPr="003F7A19">
        <w:rPr>
          <w:rFonts w:cstheme="minorHAnsi"/>
        </w:rPr>
        <w:t>,</w:t>
      </w:r>
      <w:r w:rsidR="002A6080" w:rsidRPr="003F7A19">
        <w:rPr>
          <w:rFonts w:cstheme="minorHAnsi"/>
        </w:rPr>
        <w:t xml:space="preserve"> </w:t>
      </w:r>
      <w:r w:rsidRPr="003F7A19">
        <w:rPr>
          <w:rFonts w:cstheme="minorHAnsi"/>
        </w:rPr>
        <w:t xml:space="preserve">the </w:t>
      </w:r>
      <w:r w:rsidR="002A6080" w:rsidRPr="003F7A19">
        <w:rPr>
          <w:rFonts w:cstheme="minorHAnsi"/>
        </w:rPr>
        <w:t xml:space="preserve">Stuarts remained Catholic. Their political situation </w:t>
      </w:r>
      <w:r w:rsidRPr="003F7A19">
        <w:rPr>
          <w:rFonts w:cstheme="minorHAnsi"/>
        </w:rPr>
        <w:t>seemed impossible to reconcile</w:t>
      </w:r>
      <w:r w:rsidR="002A6080" w:rsidRPr="003F7A19">
        <w:rPr>
          <w:rFonts w:cstheme="minorHAnsi"/>
        </w:rPr>
        <w:t xml:space="preserve">. </w:t>
      </w:r>
      <w:r w:rsidR="00DD07D6" w:rsidRPr="003F7A19">
        <w:rPr>
          <w:rFonts w:cstheme="minorHAnsi"/>
        </w:rPr>
        <w:t>T</w:t>
      </w:r>
      <w:r w:rsidR="002A6080" w:rsidRPr="003F7A19">
        <w:rPr>
          <w:rFonts w:cstheme="minorHAnsi"/>
        </w:rPr>
        <w:t xml:space="preserve">hey were dependent on the </w:t>
      </w:r>
      <w:r w:rsidRPr="003F7A19">
        <w:rPr>
          <w:rFonts w:cstheme="minorHAnsi"/>
        </w:rPr>
        <w:t>Pope</w:t>
      </w:r>
      <w:r w:rsidR="002A6080" w:rsidRPr="003F7A19">
        <w:rPr>
          <w:rFonts w:cstheme="minorHAnsi"/>
        </w:rPr>
        <w:t xml:space="preserve"> for material </w:t>
      </w:r>
      <w:r w:rsidR="00DD07D6" w:rsidRPr="003F7A19">
        <w:rPr>
          <w:rFonts w:cstheme="minorHAnsi"/>
        </w:rPr>
        <w:t>help</w:t>
      </w:r>
      <w:r w:rsidR="002A6080" w:rsidRPr="003F7A19">
        <w:rPr>
          <w:rFonts w:cstheme="minorHAnsi"/>
        </w:rPr>
        <w:t xml:space="preserve">, and on </w:t>
      </w:r>
      <w:r w:rsidRPr="003F7A19">
        <w:rPr>
          <w:rFonts w:cstheme="minorHAnsi"/>
        </w:rPr>
        <w:t xml:space="preserve">Catholic </w:t>
      </w:r>
      <w:r w:rsidR="002A6080" w:rsidRPr="003F7A19">
        <w:rPr>
          <w:rFonts w:cstheme="minorHAnsi"/>
        </w:rPr>
        <w:t>France for military sup</w:t>
      </w:r>
      <w:r w:rsidRPr="003F7A19">
        <w:rPr>
          <w:rFonts w:cstheme="minorHAnsi"/>
        </w:rPr>
        <w:t>p</w:t>
      </w:r>
      <w:r w:rsidR="002A6080" w:rsidRPr="003F7A19">
        <w:rPr>
          <w:rFonts w:cstheme="minorHAnsi"/>
        </w:rPr>
        <w:t xml:space="preserve">ort. </w:t>
      </w:r>
      <w:r w:rsidR="00DD07D6" w:rsidRPr="003F7A19">
        <w:rPr>
          <w:rFonts w:cstheme="minorHAnsi"/>
        </w:rPr>
        <w:t>But most in</w:t>
      </w:r>
      <w:r w:rsidR="002A6080" w:rsidRPr="003F7A19">
        <w:rPr>
          <w:rFonts w:cstheme="minorHAnsi"/>
        </w:rPr>
        <w:t xml:space="preserve"> England</w:t>
      </w:r>
      <w:r w:rsidR="0071657C" w:rsidRPr="003F7A19">
        <w:rPr>
          <w:rFonts w:cstheme="minorHAnsi"/>
        </w:rPr>
        <w:t>,</w:t>
      </w:r>
      <w:r w:rsidR="002A6080" w:rsidRPr="003F7A19">
        <w:rPr>
          <w:rFonts w:cstheme="minorHAnsi"/>
        </w:rPr>
        <w:t xml:space="preserve"> Scotland and Ireland </w:t>
      </w:r>
      <w:r w:rsidR="00DD07D6" w:rsidRPr="003F7A19">
        <w:rPr>
          <w:rFonts w:cstheme="minorHAnsi"/>
        </w:rPr>
        <w:t>would have preferred</w:t>
      </w:r>
      <w:r w:rsidR="002A6080" w:rsidRPr="003F7A19">
        <w:rPr>
          <w:rFonts w:cstheme="minorHAnsi"/>
        </w:rPr>
        <w:t xml:space="preserve"> the</w:t>
      </w:r>
      <w:r w:rsidR="00DD07D6" w:rsidRPr="003F7A19">
        <w:rPr>
          <w:rFonts w:cstheme="minorHAnsi"/>
        </w:rPr>
        <w:t>m</w:t>
      </w:r>
      <w:r w:rsidR="002A6080" w:rsidRPr="003F7A19">
        <w:rPr>
          <w:rFonts w:cstheme="minorHAnsi"/>
        </w:rPr>
        <w:t xml:space="preserve"> to become Protestant. </w:t>
      </w:r>
    </w:p>
    <w:p w14:paraId="11B62002" w14:textId="5C617167" w:rsidR="0061343F" w:rsidRPr="003F7A19" w:rsidRDefault="0071657C" w:rsidP="0061343F">
      <w:pPr>
        <w:jc w:val="both"/>
        <w:rPr>
          <w:rFonts w:cstheme="minorHAnsi"/>
          <w:i/>
          <w:iCs/>
          <w:kern w:val="0"/>
        </w:rPr>
      </w:pPr>
      <w:r w:rsidRPr="003F7A19">
        <w:rPr>
          <w:rFonts w:cstheme="minorHAnsi"/>
        </w:rPr>
        <w:t xml:space="preserve">Yet </w:t>
      </w:r>
      <w:r w:rsidR="00F23B75" w:rsidRPr="003F7A19">
        <w:rPr>
          <w:rFonts w:cstheme="minorHAnsi"/>
        </w:rPr>
        <w:t>Catholicism</w:t>
      </w:r>
      <w:r w:rsidR="00DD07D6" w:rsidRPr="003F7A19">
        <w:rPr>
          <w:rFonts w:cstheme="minorHAnsi"/>
        </w:rPr>
        <w:t xml:space="preserve"> was not the only problem</w:t>
      </w:r>
      <w:r w:rsidR="002A6080" w:rsidRPr="003F7A19">
        <w:rPr>
          <w:rFonts w:cstheme="minorHAnsi"/>
        </w:rPr>
        <w:t xml:space="preserve">. </w:t>
      </w:r>
      <w:r w:rsidR="001F3171" w:rsidRPr="003F7A19">
        <w:rPr>
          <w:rFonts w:cstheme="minorHAnsi"/>
        </w:rPr>
        <w:t>By the time of</w:t>
      </w:r>
      <w:r w:rsidR="002A6080" w:rsidRPr="003F7A19">
        <w:rPr>
          <w:rFonts w:cstheme="minorHAnsi"/>
        </w:rPr>
        <w:t xml:space="preserve"> Prince Charles’ Rising</w:t>
      </w:r>
      <w:r w:rsidR="004E31B4" w:rsidRPr="003F7A19">
        <w:rPr>
          <w:rFonts w:cstheme="minorHAnsi"/>
        </w:rPr>
        <w:t xml:space="preserve"> of 1745</w:t>
      </w:r>
      <w:r w:rsidR="002A6080" w:rsidRPr="003F7A19">
        <w:rPr>
          <w:rFonts w:cstheme="minorHAnsi"/>
        </w:rPr>
        <w:t xml:space="preserve">, </w:t>
      </w:r>
      <w:r w:rsidR="00DD07D6" w:rsidRPr="003F7A19">
        <w:rPr>
          <w:rFonts w:cstheme="minorHAnsi"/>
        </w:rPr>
        <w:t xml:space="preserve">public attitudes towards monarchy had </w:t>
      </w:r>
      <w:r w:rsidR="001F3171" w:rsidRPr="003F7A19">
        <w:rPr>
          <w:rFonts w:cstheme="minorHAnsi"/>
        </w:rPr>
        <w:t>moved on</w:t>
      </w:r>
      <w:r w:rsidR="000760D1" w:rsidRPr="003F7A19">
        <w:rPr>
          <w:rFonts w:cstheme="minorHAnsi"/>
        </w:rPr>
        <w:t xml:space="preserve">. </w:t>
      </w:r>
      <w:r w:rsidR="004E31B4" w:rsidRPr="003F7A19">
        <w:rPr>
          <w:rFonts w:cstheme="minorHAnsi"/>
        </w:rPr>
        <w:t xml:space="preserve">In October </w:t>
      </w:r>
      <w:r w:rsidR="001F3171" w:rsidRPr="003F7A19">
        <w:rPr>
          <w:rFonts w:cstheme="minorHAnsi"/>
        </w:rPr>
        <w:t>that year</w:t>
      </w:r>
      <w:r w:rsidR="004E31B4" w:rsidRPr="003F7A19">
        <w:rPr>
          <w:rFonts w:cstheme="minorHAnsi"/>
        </w:rPr>
        <w:t xml:space="preserve"> </w:t>
      </w:r>
      <w:r w:rsidR="004E31B4" w:rsidRPr="003F7A19">
        <w:rPr>
          <w:rFonts w:cstheme="minorHAnsi"/>
          <w:i/>
          <w:iCs/>
        </w:rPr>
        <w:t>T</w:t>
      </w:r>
      <w:r w:rsidR="002A6080" w:rsidRPr="003F7A19">
        <w:rPr>
          <w:rFonts w:cstheme="minorHAnsi"/>
          <w:i/>
          <w:iCs/>
        </w:rPr>
        <w:t xml:space="preserve">he </w:t>
      </w:r>
      <w:r w:rsidR="002A6080" w:rsidRPr="003F7A19">
        <w:rPr>
          <w:rFonts w:cstheme="minorHAnsi"/>
          <w:i/>
          <w:iCs/>
          <w:kern w:val="0"/>
        </w:rPr>
        <w:t>Gentleman’s Magazine and Historical Chronicle</w:t>
      </w:r>
      <w:r w:rsidR="000760D1" w:rsidRPr="003F7A19">
        <w:rPr>
          <w:rFonts w:cstheme="minorHAnsi"/>
          <w:kern w:val="0"/>
        </w:rPr>
        <w:t xml:space="preserve"> published the following </w:t>
      </w:r>
      <w:r w:rsidR="004E31B4" w:rsidRPr="003F7A19">
        <w:rPr>
          <w:rFonts w:cstheme="minorHAnsi"/>
          <w:kern w:val="0"/>
        </w:rPr>
        <w:t xml:space="preserve">comment </w:t>
      </w:r>
      <w:r w:rsidR="000760D1" w:rsidRPr="003F7A19">
        <w:rPr>
          <w:rFonts w:cstheme="minorHAnsi"/>
          <w:kern w:val="0"/>
        </w:rPr>
        <w:t xml:space="preserve">about Prince Charles: </w:t>
      </w:r>
      <w:r w:rsidR="002A6080" w:rsidRPr="003F7A19">
        <w:rPr>
          <w:rFonts w:cstheme="minorHAnsi"/>
          <w:i/>
          <w:iCs/>
          <w:kern w:val="0"/>
        </w:rPr>
        <w:t>His title and claim to these kingdoms must be grounded upon the doctrine of an indefeasible hereditary right. He can have no other pretence but this; for the present reigning family have been called to the crown by an unconstrained and open election … the crown being an office</w:t>
      </w:r>
      <w:r w:rsidR="006B0388" w:rsidRPr="003F7A19">
        <w:rPr>
          <w:rFonts w:cstheme="minorHAnsi"/>
          <w:i/>
          <w:iCs/>
          <w:kern w:val="0"/>
        </w:rPr>
        <w:t>,</w:t>
      </w:r>
      <w:r w:rsidR="002A6080" w:rsidRPr="003F7A19">
        <w:rPr>
          <w:rFonts w:cstheme="minorHAnsi"/>
          <w:i/>
          <w:iCs/>
          <w:kern w:val="0"/>
        </w:rPr>
        <w:t xml:space="preserve"> in trust</w:t>
      </w:r>
      <w:r w:rsidR="006B0388" w:rsidRPr="003F7A19">
        <w:rPr>
          <w:rFonts w:cstheme="minorHAnsi"/>
          <w:i/>
          <w:iCs/>
          <w:kern w:val="0"/>
        </w:rPr>
        <w:t>,</w:t>
      </w:r>
      <w:r w:rsidR="002A6080" w:rsidRPr="003F7A19">
        <w:rPr>
          <w:rFonts w:cstheme="minorHAnsi"/>
          <w:i/>
          <w:iCs/>
          <w:kern w:val="0"/>
        </w:rPr>
        <w:t xml:space="preserve"> to be transferred by the people, according as they shall see it most conducive for the security of their liberties.</w:t>
      </w:r>
    </w:p>
    <w:p w14:paraId="33AAD1A8" w14:textId="21485669" w:rsidR="000760D1" w:rsidRPr="003F7A19" w:rsidRDefault="00C611C1" w:rsidP="0061343F">
      <w:pPr>
        <w:jc w:val="both"/>
        <w:rPr>
          <w:rFonts w:cstheme="minorHAnsi"/>
          <w:kern w:val="0"/>
        </w:rPr>
      </w:pPr>
      <w:r w:rsidRPr="003F7A19">
        <w:rPr>
          <w:rFonts w:cstheme="minorHAnsi"/>
          <w:kern w:val="0"/>
        </w:rPr>
        <w:t>This</w:t>
      </w:r>
      <w:r w:rsidR="004E31B4" w:rsidRPr="003F7A19">
        <w:rPr>
          <w:rFonts w:cstheme="minorHAnsi"/>
          <w:kern w:val="0"/>
        </w:rPr>
        <w:t xml:space="preserve"> </w:t>
      </w:r>
      <w:r w:rsidR="002A6080" w:rsidRPr="003F7A19">
        <w:rPr>
          <w:rFonts w:cstheme="minorHAnsi"/>
          <w:kern w:val="0"/>
        </w:rPr>
        <w:t>view</w:t>
      </w:r>
      <w:r w:rsidR="004E31B4" w:rsidRPr="003F7A19">
        <w:rPr>
          <w:rFonts w:cstheme="minorHAnsi"/>
          <w:kern w:val="0"/>
        </w:rPr>
        <w:t xml:space="preserve"> </w:t>
      </w:r>
      <w:r w:rsidR="00F23B75" w:rsidRPr="003F7A19">
        <w:rPr>
          <w:rFonts w:cstheme="minorHAnsi"/>
          <w:kern w:val="0"/>
        </w:rPr>
        <w:t>of the king being ‘</w:t>
      </w:r>
      <w:r w:rsidR="00F23B75" w:rsidRPr="003F7A19">
        <w:rPr>
          <w:rFonts w:cstheme="minorHAnsi"/>
          <w:i/>
          <w:iCs/>
          <w:kern w:val="0"/>
        </w:rPr>
        <w:t>called to the Crown</w:t>
      </w:r>
      <w:r w:rsidR="00F23B75" w:rsidRPr="003F7A19">
        <w:rPr>
          <w:rFonts w:cstheme="minorHAnsi"/>
          <w:kern w:val="0"/>
        </w:rPr>
        <w:t xml:space="preserve"> […] </w:t>
      </w:r>
      <w:r w:rsidR="00F23B75" w:rsidRPr="003F7A19">
        <w:rPr>
          <w:rFonts w:cstheme="minorHAnsi"/>
          <w:i/>
          <w:iCs/>
          <w:kern w:val="0"/>
        </w:rPr>
        <w:t>by an open election</w:t>
      </w:r>
      <w:r w:rsidR="00F23B75" w:rsidRPr="003F7A19">
        <w:rPr>
          <w:rFonts w:cstheme="minorHAnsi"/>
          <w:kern w:val="0"/>
        </w:rPr>
        <w:t xml:space="preserve"> </w:t>
      </w:r>
      <w:r w:rsidR="00AE3411" w:rsidRPr="003F7A19">
        <w:rPr>
          <w:rFonts w:cstheme="minorHAnsi"/>
          <w:kern w:val="0"/>
        </w:rPr>
        <w:t xml:space="preserve">[…] </w:t>
      </w:r>
      <w:r w:rsidR="00AE3411" w:rsidRPr="003F7A19">
        <w:rPr>
          <w:rFonts w:cstheme="minorHAnsi"/>
          <w:i/>
          <w:iCs/>
          <w:kern w:val="0"/>
        </w:rPr>
        <w:t>the crown being an office</w:t>
      </w:r>
      <w:r w:rsidR="00AE3411" w:rsidRPr="003F7A19">
        <w:rPr>
          <w:rFonts w:cstheme="minorHAnsi"/>
          <w:kern w:val="0"/>
        </w:rPr>
        <w:t xml:space="preserve"> […] </w:t>
      </w:r>
      <w:r w:rsidR="00AE3411" w:rsidRPr="003F7A19">
        <w:rPr>
          <w:rFonts w:cstheme="minorHAnsi"/>
          <w:i/>
          <w:iCs/>
          <w:kern w:val="0"/>
        </w:rPr>
        <w:t>transferred by the people</w:t>
      </w:r>
      <w:r w:rsidR="00AE3411" w:rsidRPr="003F7A19">
        <w:rPr>
          <w:rFonts w:cstheme="minorHAnsi"/>
          <w:kern w:val="0"/>
        </w:rPr>
        <w:t xml:space="preserve"> […] </w:t>
      </w:r>
      <w:r w:rsidR="00AE3411" w:rsidRPr="003F7A19">
        <w:rPr>
          <w:rFonts w:cstheme="minorHAnsi"/>
          <w:i/>
          <w:iCs/>
          <w:kern w:val="0"/>
        </w:rPr>
        <w:t>for the security of their liberties</w:t>
      </w:r>
      <w:r w:rsidR="00AE3411" w:rsidRPr="003F7A19">
        <w:rPr>
          <w:rFonts w:cstheme="minorHAnsi"/>
          <w:kern w:val="0"/>
        </w:rPr>
        <w:t xml:space="preserve">’, is a perception very </w:t>
      </w:r>
      <w:r w:rsidR="00B17E27" w:rsidRPr="003F7A19">
        <w:rPr>
          <w:rFonts w:cstheme="minorHAnsi"/>
          <w:kern w:val="0"/>
        </w:rPr>
        <w:t>close to the heart of</w:t>
      </w:r>
      <w:r w:rsidR="002A6080" w:rsidRPr="003F7A19">
        <w:rPr>
          <w:rFonts w:cstheme="minorHAnsi"/>
          <w:kern w:val="0"/>
        </w:rPr>
        <w:t xml:space="preserve"> </w:t>
      </w:r>
      <w:r w:rsidRPr="003F7A19">
        <w:rPr>
          <w:rFonts w:cstheme="minorHAnsi"/>
          <w:kern w:val="0"/>
        </w:rPr>
        <w:t>Poles</w:t>
      </w:r>
      <w:r w:rsidR="00AE3411" w:rsidRPr="003F7A19">
        <w:rPr>
          <w:rFonts w:cstheme="minorHAnsi"/>
          <w:kern w:val="0"/>
        </w:rPr>
        <w:t>,</w:t>
      </w:r>
      <w:r w:rsidRPr="003F7A19">
        <w:rPr>
          <w:rFonts w:cstheme="minorHAnsi"/>
          <w:kern w:val="0"/>
        </w:rPr>
        <w:t xml:space="preserve"> with </w:t>
      </w:r>
      <w:r w:rsidR="006B0388" w:rsidRPr="003F7A19">
        <w:rPr>
          <w:rFonts w:cstheme="minorHAnsi"/>
          <w:kern w:val="0"/>
        </w:rPr>
        <w:t>their</w:t>
      </w:r>
      <w:r w:rsidRPr="003F7A19">
        <w:rPr>
          <w:rFonts w:cstheme="minorHAnsi"/>
          <w:kern w:val="0"/>
        </w:rPr>
        <w:t xml:space="preserve"> elective monarchy. </w:t>
      </w:r>
      <w:r w:rsidR="004E31B4" w:rsidRPr="003F7A19">
        <w:rPr>
          <w:rFonts w:cstheme="minorHAnsi"/>
          <w:kern w:val="0"/>
        </w:rPr>
        <w:t xml:space="preserve">And </w:t>
      </w:r>
      <w:r w:rsidR="00AE3411" w:rsidRPr="003F7A19">
        <w:rPr>
          <w:rFonts w:cstheme="minorHAnsi"/>
          <w:kern w:val="0"/>
        </w:rPr>
        <w:t>these words from 1745</w:t>
      </w:r>
      <w:r w:rsidR="004E31B4" w:rsidRPr="003F7A19">
        <w:rPr>
          <w:rFonts w:cstheme="minorHAnsi"/>
          <w:kern w:val="0"/>
        </w:rPr>
        <w:t xml:space="preserve"> </w:t>
      </w:r>
      <w:r w:rsidR="00AE3411" w:rsidRPr="003F7A19">
        <w:rPr>
          <w:rFonts w:cstheme="minorHAnsi"/>
          <w:kern w:val="0"/>
        </w:rPr>
        <w:t>are all the more</w:t>
      </w:r>
      <w:r w:rsidRPr="003F7A19">
        <w:rPr>
          <w:rFonts w:cstheme="minorHAnsi"/>
          <w:kern w:val="0"/>
        </w:rPr>
        <w:t xml:space="preserve"> fascinating</w:t>
      </w:r>
      <w:r w:rsidR="000760D1" w:rsidRPr="003F7A19">
        <w:rPr>
          <w:rFonts w:cstheme="minorHAnsi"/>
          <w:kern w:val="0"/>
        </w:rPr>
        <w:t>,</w:t>
      </w:r>
      <w:r w:rsidRPr="003F7A19">
        <w:rPr>
          <w:rFonts w:cstheme="minorHAnsi"/>
          <w:kern w:val="0"/>
        </w:rPr>
        <w:t xml:space="preserve"> </w:t>
      </w:r>
      <w:r w:rsidR="00A92E67" w:rsidRPr="003F7A19">
        <w:rPr>
          <w:rFonts w:cstheme="minorHAnsi"/>
          <w:kern w:val="0"/>
        </w:rPr>
        <w:t>because</w:t>
      </w:r>
      <w:r w:rsidRPr="003F7A19">
        <w:rPr>
          <w:rFonts w:cstheme="minorHAnsi"/>
          <w:kern w:val="0"/>
        </w:rPr>
        <w:t xml:space="preserve"> </w:t>
      </w:r>
      <w:r w:rsidR="00AE3411" w:rsidRPr="003F7A19">
        <w:rPr>
          <w:rFonts w:cstheme="minorHAnsi"/>
          <w:kern w:val="0"/>
        </w:rPr>
        <w:t>they are</w:t>
      </w:r>
      <w:r w:rsidR="004E31B4" w:rsidRPr="003F7A19">
        <w:rPr>
          <w:rFonts w:cstheme="minorHAnsi"/>
          <w:kern w:val="0"/>
        </w:rPr>
        <w:t xml:space="preserve"> </w:t>
      </w:r>
      <w:r w:rsidR="002A6080" w:rsidRPr="003F7A19">
        <w:rPr>
          <w:rFonts w:cstheme="minorHAnsi"/>
          <w:kern w:val="0"/>
        </w:rPr>
        <w:t xml:space="preserve">more modern than </w:t>
      </w:r>
      <w:r w:rsidR="004E31B4" w:rsidRPr="003F7A19">
        <w:rPr>
          <w:rFonts w:cstheme="minorHAnsi"/>
          <w:kern w:val="0"/>
        </w:rPr>
        <w:t xml:space="preserve">that </w:t>
      </w:r>
      <w:r w:rsidR="002A6080" w:rsidRPr="003F7A19">
        <w:rPr>
          <w:rFonts w:cstheme="minorHAnsi"/>
          <w:kern w:val="0"/>
        </w:rPr>
        <w:t xml:space="preserve">held by many </w:t>
      </w:r>
      <w:r w:rsidR="004E31B4" w:rsidRPr="003F7A19">
        <w:rPr>
          <w:rFonts w:cstheme="minorHAnsi"/>
          <w:kern w:val="0"/>
        </w:rPr>
        <w:t xml:space="preserve">in Britain </w:t>
      </w:r>
      <w:r w:rsidR="002A6080" w:rsidRPr="003F7A19">
        <w:rPr>
          <w:rFonts w:cstheme="minorHAnsi"/>
          <w:kern w:val="0"/>
        </w:rPr>
        <w:t xml:space="preserve">today. </w:t>
      </w:r>
      <w:r w:rsidR="006B0388" w:rsidRPr="003F7A19">
        <w:rPr>
          <w:rFonts w:cstheme="minorHAnsi"/>
          <w:kern w:val="0"/>
        </w:rPr>
        <w:t xml:space="preserve">For the </w:t>
      </w:r>
      <w:r w:rsidR="00B17E27" w:rsidRPr="003F7A19">
        <w:rPr>
          <w:rFonts w:cstheme="minorHAnsi"/>
          <w:kern w:val="0"/>
        </w:rPr>
        <w:t xml:space="preserve">exiled </w:t>
      </w:r>
      <w:r w:rsidR="006B0388" w:rsidRPr="003F7A19">
        <w:rPr>
          <w:rFonts w:cstheme="minorHAnsi"/>
          <w:kern w:val="0"/>
        </w:rPr>
        <w:t xml:space="preserve">Stuarts </w:t>
      </w:r>
      <w:r w:rsidR="00AE3411" w:rsidRPr="003F7A19">
        <w:rPr>
          <w:rFonts w:cstheme="minorHAnsi"/>
          <w:kern w:val="0"/>
        </w:rPr>
        <w:t>they</w:t>
      </w:r>
      <w:r w:rsidR="004E31B4" w:rsidRPr="003F7A19">
        <w:rPr>
          <w:rFonts w:cstheme="minorHAnsi"/>
          <w:kern w:val="0"/>
        </w:rPr>
        <w:t xml:space="preserve"> also</w:t>
      </w:r>
      <w:r w:rsidR="000760D1" w:rsidRPr="003F7A19">
        <w:rPr>
          <w:rFonts w:cstheme="minorHAnsi"/>
          <w:kern w:val="0"/>
        </w:rPr>
        <w:t xml:space="preserve"> </w:t>
      </w:r>
      <w:r w:rsidR="002A6080" w:rsidRPr="003F7A19">
        <w:rPr>
          <w:rFonts w:cstheme="minorHAnsi"/>
          <w:kern w:val="0"/>
        </w:rPr>
        <w:t xml:space="preserve">contain </w:t>
      </w:r>
      <w:r w:rsidR="006B0388" w:rsidRPr="003F7A19">
        <w:rPr>
          <w:rFonts w:cstheme="minorHAnsi"/>
          <w:kern w:val="0"/>
        </w:rPr>
        <w:t>an</w:t>
      </w:r>
      <w:r w:rsidR="002A6080" w:rsidRPr="003F7A19">
        <w:rPr>
          <w:rFonts w:cstheme="minorHAnsi"/>
          <w:kern w:val="0"/>
        </w:rPr>
        <w:t xml:space="preserve"> essential truth, </w:t>
      </w:r>
      <w:r w:rsidR="006B0388" w:rsidRPr="003F7A19">
        <w:rPr>
          <w:rFonts w:cstheme="minorHAnsi"/>
          <w:kern w:val="0"/>
        </w:rPr>
        <w:t xml:space="preserve">of which they </w:t>
      </w:r>
      <w:r w:rsidR="00323ABC" w:rsidRPr="003F7A19">
        <w:rPr>
          <w:rFonts w:cstheme="minorHAnsi"/>
          <w:kern w:val="0"/>
        </w:rPr>
        <w:t xml:space="preserve">perhaps </w:t>
      </w:r>
      <w:r w:rsidR="00A92E67" w:rsidRPr="003F7A19">
        <w:rPr>
          <w:rFonts w:cstheme="minorHAnsi"/>
          <w:kern w:val="0"/>
        </w:rPr>
        <w:t>took too little note:</w:t>
      </w:r>
      <w:r w:rsidR="006B0388" w:rsidRPr="003F7A19">
        <w:rPr>
          <w:rFonts w:cstheme="minorHAnsi"/>
          <w:kern w:val="0"/>
        </w:rPr>
        <w:t xml:space="preserve"> </w:t>
      </w:r>
      <w:r w:rsidR="00A92E67" w:rsidRPr="003F7A19">
        <w:rPr>
          <w:rFonts w:cstheme="minorHAnsi"/>
          <w:kern w:val="0"/>
        </w:rPr>
        <w:t>t</w:t>
      </w:r>
      <w:r w:rsidR="002A6080" w:rsidRPr="003F7A19">
        <w:rPr>
          <w:rFonts w:cstheme="minorHAnsi"/>
          <w:kern w:val="0"/>
        </w:rPr>
        <w:t xml:space="preserve">hat </w:t>
      </w:r>
      <w:r w:rsidR="006B0388" w:rsidRPr="003F7A19">
        <w:rPr>
          <w:rFonts w:cstheme="minorHAnsi"/>
          <w:kern w:val="0"/>
        </w:rPr>
        <w:t>al</w:t>
      </w:r>
      <w:r w:rsidR="002A6080" w:rsidRPr="003F7A19">
        <w:rPr>
          <w:rFonts w:cstheme="minorHAnsi"/>
          <w:kern w:val="0"/>
        </w:rPr>
        <w:t xml:space="preserve">though the </w:t>
      </w:r>
      <w:r w:rsidR="000760D1" w:rsidRPr="003F7A19">
        <w:rPr>
          <w:rFonts w:cstheme="minorHAnsi"/>
          <w:kern w:val="0"/>
        </w:rPr>
        <w:t xml:space="preserve">German </w:t>
      </w:r>
      <w:r w:rsidR="002A6080" w:rsidRPr="003F7A19">
        <w:rPr>
          <w:rFonts w:cstheme="minorHAnsi"/>
          <w:kern w:val="0"/>
        </w:rPr>
        <w:t>Hanoverians were indeed</w:t>
      </w:r>
      <w:r w:rsidR="000760D1" w:rsidRPr="003F7A19">
        <w:rPr>
          <w:rFonts w:cstheme="minorHAnsi"/>
          <w:kern w:val="0"/>
        </w:rPr>
        <w:t xml:space="preserve"> highly </w:t>
      </w:r>
      <w:r w:rsidR="002A6080" w:rsidRPr="003F7A19">
        <w:rPr>
          <w:rFonts w:cstheme="minorHAnsi"/>
          <w:kern w:val="0"/>
        </w:rPr>
        <w:t>unpopular</w:t>
      </w:r>
      <w:r w:rsidR="00AE3411" w:rsidRPr="003F7A19">
        <w:rPr>
          <w:rFonts w:cstheme="minorHAnsi"/>
          <w:kern w:val="0"/>
        </w:rPr>
        <w:t xml:space="preserve"> in Britain</w:t>
      </w:r>
      <w:r w:rsidR="002A6080" w:rsidRPr="003F7A19">
        <w:rPr>
          <w:rFonts w:cstheme="minorHAnsi"/>
          <w:kern w:val="0"/>
        </w:rPr>
        <w:t xml:space="preserve">, </w:t>
      </w:r>
      <w:r w:rsidR="002A6080" w:rsidRPr="003F7A19">
        <w:rPr>
          <w:rFonts w:cstheme="minorHAnsi"/>
          <w:kern w:val="0"/>
        </w:rPr>
        <w:lastRenderedPageBreak/>
        <w:t>there was</w:t>
      </w:r>
      <w:r w:rsidR="004E31B4" w:rsidRPr="003F7A19">
        <w:rPr>
          <w:rFonts w:cstheme="minorHAnsi"/>
          <w:kern w:val="0"/>
        </w:rPr>
        <w:t xml:space="preserve"> </w:t>
      </w:r>
      <w:r w:rsidR="002A6080" w:rsidRPr="003F7A19">
        <w:rPr>
          <w:rFonts w:cstheme="minorHAnsi"/>
          <w:kern w:val="0"/>
        </w:rPr>
        <w:t>widespread support for the post-1714 system of</w:t>
      </w:r>
      <w:r w:rsidR="000760D1" w:rsidRPr="003F7A19">
        <w:rPr>
          <w:rFonts w:cstheme="minorHAnsi"/>
          <w:kern w:val="0"/>
        </w:rPr>
        <w:t xml:space="preserve"> </w:t>
      </w:r>
      <w:r w:rsidR="002A6080" w:rsidRPr="003F7A19">
        <w:rPr>
          <w:rFonts w:cstheme="minorHAnsi"/>
          <w:kern w:val="0"/>
        </w:rPr>
        <w:t>parliamentary monarchy. And not just in England</w:t>
      </w:r>
      <w:r w:rsidR="000760D1" w:rsidRPr="003F7A19">
        <w:rPr>
          <w:rFonts w:cstheme="minorHAnsi"/>
          <w:kern w:val="0"/>
        </w:rPr>
        <w:t xml:space="preserve">, but also in Scotland. </w:t>
      </w:r>
    </w:p>
    <w:p w14:paraId="433435B7" w14:textId="6F27B363" w:rsidR="00AE3411" w:rsidRPr="003F7A19" w:rsidRDefault="000760D1" w:rsidP="0061343F">
      <w:pPr>
        <w:jc w:val="both"/>
        <w:rPr>
          <w:rFonts w:cstheme="minorHAnsi"/>
        </w:rPr>
      </w:pPr>
      <w:r w:rsidRPr="003F7A19">
        <w:rPr>
          <w:rFonts w:cstheme="minorHAnsi"/>
        </w:rPr>
        <w:t>Prince Charles’ Rising of 1745 was viciously suppressed in Scotland</w:t>
      </w:r>
      <w:r w:rsidR="004E31B4" w:rsidRPr="003F7A19">
        <w:rPr>
          <w:rFonts w:cstheme="minorHAnsi"/>
        </w:rPr>
        <w:t xml:space="preserve"> by the Hanoverians</w:t>
      </w:r>
      <w:r w:rsidR="006B0388" w:rsidRPr="003F7A19">
        <w:rPr>
          <w:rFonts w:cstheme="minorHAnsi"/>
        </w:rPr>
        <w:t>.</w:t>
      </w:r>
      <w:r w:rsidRPr="003F7A19">
        <w:rPr>
          <w:rFonts w:cstheme="minorHAnsi"/>
        </w:rPr>
        <w:t xml:space="preserve"> </w:t>
      </w:r>
      <w:r w:rsidR="006B0388" w:rsidRPr="003F7A19">
        <w:rPr>
          <w:rFonts w:cstheme="minorHAnsi"/>
        </w:rPr>
        <w:t xml:space="preserve">This </w:t>
      </w:r>
      <w:r w:rsidRPr="003F7A19">
        <w:rPr>
          <w:rFonts w:cstheme="minorHAnsi"/>
        </w:rPr>
        <w:t>caus</w:t>
      </w:r>
      <w:r w:rsidR="006B0388" w:rsidRPr="003F7A19">
        <w:rPr>
          <w:rFonts w:cstheme="minorHAnsi"/>
        </w:rPr>
        <w:t>ed</w:t>
      </w:r>
      <w:r w:rsidRPr="003F7A19">
        <w:rPr>
          <w:rFonts w:cstheme="minorHAnsi"/>
        </w:rPr>
        <w:t xml:space="preserve"> widespread suffering and </w:t>
      </w:r>
      <w:r w:rsidR="006B0388" w:rsidRPr="003F7A19">
        <w:rPr>
          <w:rFonts w:cstheme="minorHAnsi"/>
        </w:rPr>
        <w:t xml:space="preserve">many </w:t>
      </w:r>
      <w:r w:rsidRPr="003F7A19">
        <w:rPr>
          <w:rFonts w:cstheme="minorHAnsi"/>
        </w:rPr>
        <w:t>innocent deaths</w:t>
      </w:r>
      <w:r w:rsidR="004E31B4" w:rsidRPr="003F7A19">
        <w:rPr>
          <w:rFonts w:cstheme="minorHAnsi"/>
        </w:rPr>
        <w:t xml:space="preserve">. </w:t>
      </w:r>
      <w:r w:rsidR="00A92E67" w:rsidRPr="003F7A19">
        <w:rPr>
          <w:rFonts w:cstheme="minorHAnsi"/>
        </w:rPr>
        <w:t>The ensuing r</w:t>
      </w:r>
      <w:r w:rsidRPr="003F7A19">
        <w:rPr>
          <w:rFonts w:cstheme="minorHAnsi"/>
        </w:rPr>
        <w:t xml:space="preserve">esentment and ill-feeling </w:t>
      </w:r>
      <w:r w:rsidR="004E31B4" w:rsidRPr="003F7A19">
        <w:rPr>
          <w:rFonts w:cstheme="minorHAnsi"/>
        </w:rPr>
        <w:t xml:space="preserve">continues </w:t>
      </w:r>
      <w:r w:rsidRPr="003F7A19">
        <w:rPr>
          <w:rFonts w:cstheme="minorHAnsi"/>
        </w:rPr>
        <w:t xml:space="preserve">even today. </w:t>
      </w:r>
      <w:r w:rsidR="006169EA" w:rsidRPr="003F7A19">
        <w:rPr>
          <w:rFonts w:cstheme="minorHAnsi"/>
        </w:rPr>
        <w:t>With this</w:t>
      </w:r>
      <w:r w:rsidR="004E31B4" w:rsidRPr="003F7A19">
        <w:rPr>
          <w:rFonts w:cstheme="minorHAnsi"/>
        </w:rPr>
        <w:t>,</w:t>
      </w:r>
      <w:r w:rsidR="006169EA" w:rsidRPr="003F7A19">
        <w:rPr>
          <w:rFonts w:cstheme="minorHAnsi"/>
        </w:rPr>
        <w:t xml:space="preserve"> </w:t>
      </w:r>
      <w:r w:rsidRPr="003F7A19">
        <w:rPr>
          <w:rFonts w:cstheme="minorHAnsi"/>
        </w:rPr>
        <w:t>Poles can easily identify</w:t>
      </w:r>
      <w:r w:rsidR="006169EA" w:rsidRPr="003F7A19">
        <w:rPr>
          <w:rFonts w:cstheme="minorHAnsi"/>
        </w:rPr>
        <w:t xml:space="preserve">. </w:t>
      </w:r>
    </w:p>
    <w:p w14:paraId="21B115D5" w14:textId="6119D479" w:rsidR="006B0388" w:rsidRPr="003F7A19" w:rsidRDefault="006169EA" w:rsidP="001F3171">
      <w:pPr>
        <w:jc w:val="both"/>
        <w:rPr>
          <w:rFonts w:cstheme="minorHAnsi"/>
        </w:rPr>
      </w:pPr>
      <w:r w:rsidRPr="003F7A19">
        <w:rPr>
          <w:rFonts w:cstheme="minorHAnsi"/>
        </w:rPr>
        <w:t>Likewise</w:t>
      </w:r>
      <w:r w:rsidR="006B0388" w:rsidRPr="003F7A19">
        <w:rPr>
          <w:rFonts w:cstheme="minorHAnsi"/>
        </w:rPr>
        <w:t xml:space="preserve"> can Poles understand the humiliation</w:t>
      </w:r>
      <w:r w:rsidRPr="003F7A19">
        <w:rPr>
          <w:rFonts w:cstheme="minorHAnsi"/>
        </w:rPr>
        <w:t xml:space="preserve"> </w:t>
      </w:r>
      <w:r w:rsidR="006B0388" w:rsidRPr="003F7A19">
        <w:rPr>
          <w:rFonts w:cstheme="minorHAnsi"/>
        </w:rPr>
        <w:t>caused by</w:t>
      </w:r>
      <w:r w:rsidRPr="003F7A19">
        <w:rPr>
          <w:rFonts w:cstheme="minorHAnsi"/>
        </w:rPr>
        <w:t xml:space="preserve"> repressive laws </w:t>
      </w:r>
      <w:r w:rsidR="004E31B4" w:rsidRPr="003F7A19">
        <w:rPr>
          <w:rFonts w:cstheme="minorHAnsi"/>
        </w:rPr>
        <w:t>passed</w:t>
      </w:r>
      <w:r w:rsidR="000760D1" w:rsidRPr="003F7A19">
        <w:rPr>
          <w:rFonts w:cstheme="minorHAnsi"/>
        </w:rPr>
        <w:t xml:space="preserve"> in London</w:t>
      </w:r>
      <w:r w:rsidRPr="003F7A19">
        <w:rPr>
          <w:rFonts w:cstheme="minorHAnsi"/>
        </w:rPr>
        <w:t xml:space="preserve">, </w:t>
      </w:r>
      <w:r w:rsidR="004E31B4" w:rsidRPr="003F7A19">
        <w:rPr>
          <w:rFonts w:cstheme="minorHAnsi"/>
        </w:rPr>
        <w:t xml:space="preserve">such as </w:t>
      </w:r>
      <w:r w:rsidR="000760D1" w:rsidRPr="003F7A19">
        <w:rPr>
          <w:rFonts w:cstheme="minorHAnsi"/>
        </w:rPr>
        <w:t>ban</w:t>
      </w:r>
      <w:r w:rsidRPr="003F7A19">
        <w:rPr>
          <w:rFonts w:cstheme="minorHAnsi"/>
        </w:rPr>
        <w:t>n</w:t>
      </w:r>
      <w:r w:rsidR="004E31B4" w:rsidRPr="003F7A19">
        <w:rPr>
          <w:rFonts w:cstheme="minorHAnsi"/>
        </w:rPr>
        <w:t>ing</w:t>
      </w:r>
      <w:r w:rsidR="000760D1" w:rsidRPr="003F7A19">
        <w:rPr>
          <w:rFonts w:cstheme="minorHAnsi"/>
        </w:rPr>
        <w:t xml:space="preserve"> </w:t>
      </w:r>
      <w:r w:rsidR="001F3171" w:rsidRPr="003F7A19">
        <w:rPr>
          <w:rFonts w:cstheme="minorHAnsi"/>
        </w:rPr>
        <w:t xml:space="preserve">in 1746 </w:t>
      </w:r>
      <w:r w:rsidR="000760D1" w:rsidRPr="003F7A19">
        <w:rPr>
          <w:rFonts w:cstheme="minorHAnsi"/>
        </w:rPr>
        <w:t xml:space="preserve">the wearing of Scottish Highland </w:t>
      </w:r>
      <w:r w:rsidRPr="003F7A19">
        <w:rPr>
          <w:rFonts w:cstheme="minorHAnsi"/>
        </w:rPr>
        <w:t xml:space="preserve">dress, kilts and tartans. </w:t>
      </w:r>
      <w:r w:rsidR="004E31B4" w:rsidRPr="003F7A19">
        <w:rPr>
          <w:rFonts w:cstheme="minorHAnsi"/>
        </w:rPr>
        <w:t>The</w:t>
      </w:r>
      <w:r w:rsidRPr="003F7A19">
        <w:rPr>
          <w:rFonts w:cstheme="minorHAnsi"/>
        </w:rPr>
        <w:t xml:space="preserve"> repeal </w:t>
      </w:r>
      <w:r w:rsidR="004E31B4" w:rsidRPr="003F7A19">
        <w:rPr>
          <w:rFonts w:cstheme="minorHAnsi"/>
        </w:rPr>
        <w:t xml:space="preserve">of this law </w:t>
      </w:r>
      <w:r w:rsidRPr="003F7A19">
        <w:rPr>
          <w:rFonts w:cstheme="minorHAnsi"/>
        </w:rPr>
        <w:t xml:space="preserve">in 1782 </w:t>
      </w:r>
      <w:r w:rsidR="006B0388" w:rsidRPr="003F7A19">
        <w:rPr>
          <w:rFonts w:cstheme="minorHAnsi"/>
        </w:rPr>
        <w:t>led to</w:t>
      </w:r>
      <w:r w:rsidRPr="003F7A19">
        <w:rPr>
          <w:rFonts w:cstheme="minorHAnsi"/>
        </w:rPr>
        <w:t xml:space="preserve"> th</w:t>
      </w:r>
      <w:r w:rsidR="001F3171" w:rsidRPr="003F7A19">
        <w:rPr>
          <w:rFonts w:cstheme="minorHAnsi"/>
        </w:rPr>
        <w:t>at</w:t>
      </w:r>
      <w:r w:rsidRPr="003F7A19">
        <w:rPr>
          <w:rFonts w:cstheme="minorHAnsi"/>
        </w:rPr>
        <w:t xml:space="preserve"> dress</w:t>
      </w:r>
      <w:r w:rsidR="001F3171" w:rsidRPr="003F7A19">
        <w:rPr>
          <w:rFonts w:cstheme="minorHAnsi"/>
        </w:rPr>
        <w:t>,</w:t>
      </w:r>
      <w:r w:rsidRPr="003F7A19">
        <w:rPr>
          <w:rFonts w:cstheme="minorHAnsi"/>
        </w:rPr>
        <w:t xml:space="preserve"> once worn only by Scottish highlanders</w:t>
      </w:r>
      <w:r w:rsidR="001F3171" w:rsidRPr="003F7A19">
        <w:rPr>
          <w:rFonts w:cstheme="minorHAnsi"/>
        </w:rPr>
        <w:t>,</w:t>
      </w:r>
      <w:r w:rsidRPr="003F7A19">
        <w:rPr>
          <w:rFonts w:cstheme="minorHAnsi"/>
        </w:rPr>
        <w:t xml:space="preserve"> becoming </w:t>
      </w:r>
      <w:r w:rsidR="00323ABC" w:rsidRPr="003F7A19">
        <w:rPr>
          <w:rFonts w:cstheme="minorHAnsi"/>
        </w:rPr>
        <w:t xml:space="preserve">the </w:t>
      </w:r>
      <w:r w:rsidRPr="003F7A19">
        <w:rPr>
          <w:rFonts w:cstheme="minorHAnsi"/>
        </w:rPr>
        <w:t xml:space="preserve">symbol </w:t>
      </w:r>
      <w:r w:rsidR="006B0388" w:rsidRPr="003F7A19">
        <w:rPr>
          <w:rFonts w:cstheme="minorHAnsi"/>
        </w:rPr>
        <w:t xml:space="preserve">of national pride </w:t>
      </w:r>
      <w:r w:rsidRPr="003F7A19">
        <w:rPr>
          <w:rFonts w:cstheme="minorHAnsi"/>
        </w:rPr>
        <w:t>for all Scots</w:t>
      </w:r>
      <w:r w:rsidR="00323ABC" w:rsidRPr="003F7A19">
        <w:rPr>
          <w:rFonts w:cstheme="minorHAnsi"/>
        </w:rPr>
        <w:t>, which it is today.</w:t>
      </w:r>
      <w:r w:rsidRPr="003F7A19">
        <w:rPr>
          <w:rFonts w:cstheme="minorHAnsi"/>
        </w:rPr>
        <w:t xml:space="preserve"> </w:t>
      </w:r>
    </w:p>
    <w:p w14:paraId="4F4BF2A3" w14:textId="36F91B5F" w:rsidR="000760D1" w:rsidRPr="003F7A19" w:rsidRDefault="00AE3411" w:rsidP="001F3171">
      <w:pPr>
        <w:jc w:val="both"/>
        <w:rPr>
          <w:rFonts w:cstheme="minorHAnsi"/>
        </w:rPr>
      </w:pPr>
      <w:r w:rsidRPr="003F7A19">
        <w:rPr>
          <w:rFonts w:cstheme="minorHAnsi"/>
        </w:rPr>
        <w:t>Then</w:t>
      </w:r>
      <w:r w:rsidR="001F3171" w:rsidRPr="003F7A19">
        <w:rPr>
          <w:rFonts w:cstheme="minorHAnsi"/>
        </w:rPr>
        <w:t xml:space="preserve"> came the </w:t>
      </w:r>
      <w:r w:rsidR="006169EA" w:rsidRPr="003F7A19">
        <w:rPr>
          <w:rFonts w:cstheme="minorHAnsi"/>
        </w:rPr>
        <w:t>romanticism of the nineteenth century</w:t>
      </w:r>
      <w:r w:rsidR="006B0388" w:rsidRPr="003F7A19">
        <w:rPr>
          <w:rFonts w:cstheme="minorHAnsi"/>
        </w:rPr>
        <w:t>, when</w:t>
      </w:r>
      <w:r w:rsidR="001F3171" w:rsidRPr="003F7A19">
        <w:rPr>
          <w:rFonts w:cstheme="minorHAnsi"/>
        </w:rPr>
        <w:t xml:space="preserve"> Poland </w:t>
      </w:r>
      <w:r w:rsidR="006B0388" w:rsidRPr="003F7A19">
        <w:rPr>
          <w:rFonts w:cstheme="minorHAnsi"/>
        </w:rPr>
        <w:t xml:space="preserve">experienced </w:t>
      </w:r>
      <w:r w:rsidR="00D91E4E" w:rsidRPr="003F7A19">
        <w:rPr>
          <w:rFonts w:cstheme="minorHAnsi"/>
        </w:rPr>
        <w:t xml:space="preserve">her </w:t>
      </w:r>
      <w:r w:rsidR="001F3171" w:rsidRPr="003F7A19">
        <w:rPr>
          <w:rFonts w:cstheme="minorHAnsi"/>
        </w:rPr>
        <w:t xml:space="preserve">successive failed Risings. </w:t>
      </w:r>
      <w:r w:rsidR="006169EA" w:rsidRPr="003F7A19">
        <w:rPr>
          <w:rFonts w:cstheme="minorHAnsi"/>
        </w:rPr>
        <w:t xml:space="preserve"> Scotland and Poland</w:t>
      </w:r>
      <w:r w:rsidR="006B0388" w:rsidRPr="003F7A19">
        <w:rPr>
          <w:rFonts w:cstheme="minorHAnsi"/>
        </w:rPr>
        <w:t>’s loss of statehood</w:t>
      </w:r>
      <w:r w:rsidR="001F3171" w:rsidRPr="003F7A19">
        <w:rPr>
          <w:rFonts w:cstheme="minorHAnsi"/>
        </w:rPr>
        <w:t xml:space="preserve"> prompted </w:t>
      </w:r>
      <w:r w:rsidR="006169EA" w:rsidRPr="003F7A19">
        <w:rPr>
          <w:rFonts w:cstheme="minorHAnsi"/>
        </w:rPr>
        <w:t>men such as Sir Walter Scott and Henryk Sienkiewicz</w:t>
      </w:r>
      <w:r w:rsidR="001F3171" w:rsidRPr="003F7A19">
        <w:rPr>
          <w:rFonts w:cstheme="minorHAnsi"/>
        </w:rPr>
        <w:t xml:space="preserve"> to write</w:t>
      </w:r>
      <w:r w:rsidR="006169EA" w:rsidRPr="003F7A19">
        <w:rPr>
          <w:rFonts w:cstheme="minorHAnsi"/>
        </w:rPr>
        <w:t xml:space="preserve"> historical novel</w:t>
      </w:r>
      <w:r w:rsidR="001F3171" w:rsidRPr="003F7A19">
        <w:rPr>
          <w:rFonts w:cstheme="minorHAnsi"/>
        </w:rPr>
        <w:t xml:space="preserve">s, </w:t>
      </w:r>
      <w:r w:rsidR="006169EA" w:rsidRPr="003F7A19">
        <w:rPr>
          <w:rFonts w:cstheme="minorHAnsi"/>
        </w:rPr>
        <w:t>designed to preserve and strengthen national identity</w:t>
      </w:r>
      <w:r w:rsidR="001F3171" w:rsidRPr="003F7A19">
        <w:rPr>
          <w:rFonts w:cstheme="minorHAnsi"/>
        </w:rPr>
        <w:t xml:space="preserve">. </w:t>
      </w:r>
      <w:r w:rsidR="00A92E67" w:rsidRPr="003F7A19">
        <w:rPr>
          <w:rFonts w:cstheme="minorHAnsi"/>
        </w:rPr>
        <w:t>O</w:t>
      </w:r>
      <w:r w:rsidR="001F3171" w:rsidRPr="003F7A19">
        <w:rPr>
          <w:rFonts w:cstheme="minorHAnsi"/>
        </w:rPr>
        <w:t>f</w:t>
      </w:r>
      <w:r w:rsidR="006169EA" w:rsidRPr="003F7A19">
        <w:rPr>
          <w:rFonts w:cstheme="minorHAnsi"/>
        </w:rPr>
        <w:t xml:space="preserve"> </w:t>
      </w:r>
      <w:r w:rsidR="001F3171" w:rsidRPr="003F7A19">
        <w:rPr>
          <w:rFonts w:cstheme="minorHAnsi"/>
        </w:rPr>
        <w:t xml:space="preserve">that, </w:t>
      </w:r>
      <w:r w:rsidR="006169EA" w:rsidRPr="003F7A19">
        <w:rPr>
          <w:rFonts w:cstheme="minorHAnsi"/>
        </w:rPr>
        <w:t xml:space="preserve">Profesor Frost will </w:t>
      </w:r>
      <w:r w:rsidR="00A92E67" w:rsidRPr="003F7A19">
        <w:rPr>
          <w:rFonts w:cstheme="minorHAnsi"/>
        </w:rPr>
        <w:t>say</w:t>
      </w:r>
      <w:r w:rsidR="006169EA" w:rsidRPr="003F7A19">
        <w:rPr>
          <w:rFonts w:cstheme="minorHAnsi"/>
        </w:rPr>
        <w:t xml:space="preserve"> more </w:t>
      </w:r>
      <w:r w:rsidR="001F3171" w:rsidRPr="003F7A19">
        <w:rPr>
          <w:rFonts w:cstheme="minorHAnsi"/>
        </w:rPr>
        <w:t>during</w:t>
      </w:r>
      <w:r w:rsidR="006169EA" w:rsidRPr="003F7A19">
        <w:rPr>
          <w:rFonts w:cstheme="minorHAnsi"/>
        </w:rPr>
        <w:t xml:space="preserve"> tomorrow’s seminarium.</w:t>
      </w:r>
    </w:p>
    <w:p w14:paraId="70A8D79F" w14:textId="0D9BD731" w:rsidR="00AE3411" w:rsidRPr="003F7A19" w:rsidRDefault="00F16480" w:rsidP="001F3171">
      <w:pPr>
        <w:jc w:val="both"/>
        <w:rPr>
          <w:rFonts w:cstheme="minorHAnsi"/>
        </w:rPr>
      </w:pPr>
      <w:r w:rsidRPr="003F7A19">
        <w:rPr>
          <w:rFonts w:cstheme="minorHAnsi"/>
        </w:rPr>
        <w:t xml:space="preserve">This exhibition’s two central characters are King James III/VIII and his wife Princess Clementina Sobieska. Their initally happy marriage became marred by an </w:t>
      </w:r>
      <w:r w:rsidR="00AE3411" w:rsidRPr="003F7A19">
        <w:rPr>
          <w:rFonts w:cstheme="minorHAnsi"/>
        </w:rPr>
        <w:t>bitter</w:t>
      </w:r>
      <w:r w:rsidRPr="003F7A19">
        <w:rPr>
          <w:rFonts w:cstheme="minorHAnsi"/>
        </w:rPr>
        <w:t xml:space="preserve"> dispute</w:t>
      </w:r>
      <w:r w:rsidR="000A6419" w:rsidRPr="003F7A19">
        <w:rPr>
          <w:rFonts w:cstheme="minorHAnsi"/>
        </w:rPr>
        <w:t>.</w:t>
      </w:r>
      <w:r w:rsidRPr="003F7A19">
        <w:rPr>
          <w:rFonts w:cstheme="minorHAnsi"/>
        </w:rPr>
        <w:t xml:space="preserve"> </w:t>
      </w:r>
      <w:r w:rsidR="000A6419" w:rsidRPr="003F7A19">
        <w:rPr>
          <w:rFonts w:cstheme="minorHAnsi"/>
        </w:rPr>
        <w:t>Since her arrival</w:t>
      </w:r>
      <w:r w:rsidRPr="003F7A19">
        <w:rPr>
          <w:rFonts w:cstheme="minorHAnsi"/>
        </w:rPr>
        <w:t xml:space="preserve"> </w:t>
      </w:r>
      <w:r w:rsidR="000A6419" w:rsidRPr="003F7A19">
        <w:rPr>
          <w:rFonts w:cstheme="minorHAnsi"/>
        </w:rPr>
        <w:t xml:space="preserve">in Rome from Oława in 1719, </w:t>
      </w:r>
      <w:r w:rsidR="00985321" w:rsidRPr="003F7A19">
        <w:rPr>
          <w:rFonts w:cstheme="minorHAnsi"/>
        </w:rPr>
        <w:t>the young queen</w:t>
      </w:r>
      <w:r w:rsidR="000A6419" w:rsidRPr="003F7A19">
        <w:rPr>
          <w:rFonts w:cstheme="minorHAnsi"/>
        </w:rPr>
        <w:t xml:space="preserve"> </w:t>
      </w:r>
      <w:r w:rsidRPr="003F7A19">
        <w:rPr>
          <w:rFonts w:cstheme="minorHAnsi"/>
        </w:rPr>
        <w:t xml:space="preserve">had been treated with intolerable arrogance by James’ two leading courtiers. And </w:t>
      </w:r>
      <w:r w:rsidR="00AA6C0E" w:rsidRPr="003F7A19">
        <w:rPr>
          <w:rFonts w:cstheme="minorHAnsi"/>
        </w:rPr>
        <w:t>the king</w:t>
      </w:r>
      <w:r w:rsidRPr="003F7A19">
        <w:rPr>
          <w:rFonts w:cstheme="minorHAnsi"/>
        </w:rPr>
        <w:t xml:space="preserve"> </w:t>
      </w:r>
      <w:r w:rsidR="000A6419" w:rsidRPr="003F7A19">
        <w:rPr>
          <w:rFonts w:cstheme="minorHAnsi"/>
        </w:rPr>
        <w:t xml:space="preserve">himself, </w:t>
      </w:r>
      <w:r w:rsidRPr="003F7A19">
        <w:rPr>
          <w:rFonts w:cstheme="minorHAnsi"/>
        </w:rPr>
        <w:t>refused h</w:t>
      </w:r>
      <w:r w:rsidR="00985321" w:rsidRPr="003F7A19">
        <w:rPr>
          <w:rFonts w:cstheme="minorHAnsi"/>
        </w:rPr>
        <w:t>is wife</w:t>
      </w:r>
      <w:r w:rsidRPr="003F7A19">
        <w:rPr>
          <w:rFonts w:cstheme="minorHAnsi"/>
        </w:rPr>
        <w:t xml:space="preserve"> the right to her own court and </w:t>
      </w:r>
      <w:r w:rsidR="000A6419" w:rsidRPr="003F7A19">
        <w:rPr>
          <w:rFonts w:cstheme="minorHAnsi"/>
        </w:rPr>
        <w:t xml:space="preserve">independant </w:t>
      </w:r>
      <w:r w:rsidRPr="003F7A19">
        <w:rPr>
          <w:rFonts w:cstheme="minorHAnsi"/>
        </w:rPr>
        <w:t>finances</w:t>
      </w:r>
      <w:r w:rsidR="008E1F7F" w:rsidRPr="003F7A19">
        <w:rPr>
          <w:rFonts w:cstheme="minorHAnsi"/>
        </w:rPr>
        <w:t xml:space="preserve">. </w:t>
      </w:r>
      <w:r w:rsidR="00AE3411" w:rsidRPr="003F7A19">
        <w:rPr>
          <w:rFonts w:cstheme="minorHAnsi"/>
        </w:rPr>
        <w:t>W</w:t>
      </w:r>
      <w:r w:rsidR="008E1F7F" w:rsidRPr="003F7A19">
        <w:rPr>
          <w:rFonts w:cstheme="minorHAnsi"/>
        </w:rPr>
        <w:t xml:space="preserve">ithout consulting </w:t>
      </w:r>
      <w:r w:rsidR="00AA6C0E" w:rsidRPr="003F7A19">
        <w:rPr>
          <w:rFonts w:cstheme="minorHAnsi"/>
        </w:rPr>
        <w:t>her</w:t>
      </w:r>
      <w:r w:rsidR="008E1F7F" w:rsidRPr="003F7A19">
        <w:rPr>
          <w:rFonts w:cstheme="minorHAnsi"/>
        </w:rPr>
        <w:t xml:space="preserve">, </w:t>
      </w:r>
      <w:r w:rsidR="00AE3411" w:rsidRPr="003F7A19">
        <w:rPr>
          <w:rFonts w:cstheme="minorHAnsi"/>
        </w:rPr>
        <w:t>he also</w:t>
      </w:r>
      <w:r w:rsidR="008E1F7F" w:rsidRPr="003F7A19">
        <w:rPr>
          <w:rFonts w:cstheme="minorHAnsi"/>
        </w:rPr>
        <w:t xml:space="preserve"> </w:t>
      </w:r>
      <w:r w:rsidR="00AA6C0E" w:rsidRPr="003F7A19">
        <w:rPr>
          <w:rFonts w:cstheme="minorHAnsi"/>
        </w:rPr>
        <w:t xml:space="preserve">decided to </w:t>
      </w:r>
      <w:r w:rsidR="008E1F7F" w:rsidRPr="003F7A19">
        <w:rPr>
          <w:rFonts w:cstheme="minorHAnsi"/>
        </w:rPr>
        <w:t xml:space="preserve">place </w:t>
      </w:r>
      <w:r w:rsidR="00AA6C0E" w:rsidRPr="003F7A19">
        <w:rPr>
          <w:rFonts w:cstheme="minorHAnsi"/>
        </w:rPr>
        <w:t xml:space="preserve">their sons </w:t>
      </w:r>
      <w:r w:rsidR="008E1F7F" w:rsidRPr="003F7A19">
        <w:rPr>
          <w:rFonts w:cstheme="minorHAnsi"/>
        </w:rPr>
        <w:t xml:space="preserve">under a </w:t>
      </w:r>
      <w:r w:rsidR="00AE3411" w:rsidRPr="003F7A19">
        <w:rPr>
          <w:rFonts w:cstheme="minorHAnsi"/>
        </w:rPr>
        <w:t>P</w:t>
      </w:r>
      <w:r w:rsidR="008E1F7F" w:rsidRPr="003F7A19">
        <w:rPr>
          <w:rFonts w:cstheme="minorHAnsi"/>
        </w:rPr>
        <w:t>rotestant governor from the unusually young age of four</w:t>
      </w:r>
      <w:r w:rsidR="00AA6C0E" w:rsidRPr="003F7A19">
        <w:rPr>
          <w:rFonts w:cstheme="minorHAnsi"/>
        </w:rPr>
        <w:t xml:space="preserve">, and that Clementina’s access to </w:t>
      </w:r>
      <w:r w:rsidR="00323ABC" w:rsidRPr="003F7A19">
        <w:rPr>
          <w:rFonts w:cstheme="minorHAnsi"/>
        </w:rPr>
        <w:t xml:space="preserve">her own children </w:t>
      </w:r>
      <w:r w:rsidR="00AA6C0E" w:rsidRPr="003F7A19">
        <w:rPr>
          <w:rFonts w:cstheme="minorHAnsi"/>
        </w:rPr>
        <w:t>would be seriously limited</w:t>
      </w:r>
      <w:r w:rsidR="008E1F7F" w:rsidRPr="003F7A19">
        <w:rPr>
          <w:rFonts w:cstheme="minorHAnsi"/>
        </w:rPr>
        <w:t xml:space="preserve">. </w:t>
      </w:r>
    </w:p>
    <w:p w14:paraId="3C428A66" w14:textId="2E9B37D0" w:rsidR="00F37591" w:rsidRPr="003F7A19" w:rsidRDefault="00AE3411" w:rsidP="001F3171">
      <w:pPr>
        <w:jc w:val="both"/>
        <w:rPr>
          <w:rFonts w:cstheme="minorHAnsi"/>
        </w:rPr>
      </w:pPr>
      <w:r w:rsidRPr="003F7A19">
        <w:rPr>
          <w:rFonts w:cstheme="minorHAnsi"/>
        </w:rPr>
        <w:t xml:space="preserve">However, Clementina Sobieska </w:t>
      </w:r>
      <w:r w:rsidR="00F16480" w:rsidRPr="003F7A19">
        <w:rPr>
          <w:rFonts w:cstheme="minorHAnsi"/>
        </w:rPr>
        <w:t xml:space="preserve">came from a culture and tradition in which females </w:t>
      </w:r>
      <w:r w:rsidR="008E1F7F" w:rsidRPr="003F7A19">
        <w:rPr>
          <w:rFonts w:cstheme="minorHAnsi"/>
        </w:rPr>
        <w:t>often played a prominent</w:t>
      </w:r>
      <w:r w:rsidR="00F16480" w:rsidRPr="003F7A19">
        <w:rPr>
          <w:rFonts w:cstheme="minorHAnsi"/>
        </w:rPr>
        <w:t xml:space="preserve"> </w:t>
      </w:r>
      <w:r w:rsidRPr="003F7A19">
        <w:rPr>
          <w:rFonts w:cstheme="minorHAnsi"/>
        </w:rPr>
        <w:t xml:space="preserve">and </w:t>
      </w:r>
      <w:r w:rsidR="008E1F7F" w:rsidRPr="003F7A19">
        <w:rPr>
          <w:rFonts w:cstheme="minorHAnsi"/>
        </w:rPr>
        <w:t xml:space="preserve">assertive </w:t>
      </w:r>
      <w:r w:rsidR="00F16480" w:rsidRPr="003F7A19">
        <w:rPr>
          <w:rFonts w:cstheme="minorHAnsi"/>
        </w:rPr>
        <w:t xml:space="preserve">role. </w:t>
      </w:r>
      <w:r w:rsidR="008E1F7F" w:rsidRPr="003F7A19">
        <w:rPr>
          <w:rFonts w:cstheme="minorHAnsi"/>
        </w:rPr>
        <w:t xml:space="preserve">Bitterly upset, </w:t>
      </w:r>
      <w:r w:rsidR="000A6419" w:rsidRPr="003F7A19">
        <w:rPr>
          <w:rFonts w:cstheme="minorHAnsi"/>
        </w:rPr>
        <w:t>she left her husband for two years</w:t>
      </w:r>
      <w:r w:rsidR="008E1F7F" w:rsidRPr="003F7A19">
        <w:rPr>
          <w:rFonts w:cstheme="minorHAnsi"/>
        </w:rPr>
        <w:t xml:space="preserve"> in late 1725</w:t>
      </w:r>
      <w:r w:rsidR="00985321" w:rsidRPr="003F7A19">
        <w:rPr>
          <w:rFonts w:cstheme="minorHAnsi"/>
        </w:rPr>
        <w:t>.</w:t>
      </w:r>
      <w:r w:rsidR="000A6419" w:rsidRPr="003F7A19">
        <w:rPr>
          <w:rFonts w:cstheme="minorHAnsi"/>
        </w:rPr>
        <w:t xml:space="preserve"> </w:t>
      </w:r>
      <w:r w:rsidR="00985321" w:rsidRPr="003F7A19">
        <w:rPr>
          <w:rFonts w:cstheme="minorHAnsi"/>
        </w:rPr>
        <w:t>W</w:t>
      </w:r>
      <w:r w:rsidR="00F16480" w:rsidRPr="003F7A19">
        <w:rPr>
          <w:rFonts w:cstheme="minorHAnsi"/>
        </w:rPr>
        <w:t xml:space="preserve">ith </w:t>
      </w:r>
      <w:r w:rsidR="008E1F7F" w:rsidRPr="003F7A19">
        <w:rPr>
          <w:rFonts w:cstheme="minorHAnsi"/>
        </w:rPr>
        <w:t xml:space="preserve">great </w:t>
      </w:r>
      <w:r w:rsidR="00F16480" w:rsidRPr="003F7A19">
        <w:rPr>
          <w:rFonts w:cstheme="minorHAnsi"/>
        </w:rPr>
        <w:t>determination and articulation, she demanded that</w:t>
      </w:r>
      <w:r w:rsidR="000A6419" w:rsidRPr="003F7A19">
        <w:rPr>
          <w:rFonts w:cstheme="minorHAnsi"/>
        </w:rPr>
        <w:t xml:space="preserve"> James </w:t>
      </w:r>
      <w:r w:rsidR="008E1F7F" w:rsidRPr="003F7A19">
        <w:rPr>
          <w:rFonts w:cstheme="minorHAnsi"/>
        </w:rPr>
        <w:t xml:space="preserve">put </w:t>
      </w:r>
      <w:r w:rsidR="00AA6C0E" w:rsidRPr="003F7A19">
        <w:rPr>
          <w:rFonts w:cstheme="minorHAnsi"/>
        </w:rPr>
        <w:t xml:space="preserve">all these </w:t>
      </w:r>
      <w:r w:rsidR="008E1F7F" w:rsidRPr="003F7A19">
        <w:rPr>
          <w:rFonts w:cstheme="minorHAnsi"/>
        </w:rPr>
        <w:t>matters right</w:t>
      </w:r>
      <w:r w:rsidR="00F16480" w:rsidRPr="003F7A19">
        <w:rPr>
          <w:rFonts w:cstheme="minorHAnsi"/>
        </w:rPr>
        <w:t xml:space="preserve">. </w:t>
      </w:r>
      <w:r w:rsidRPr="003F7A19">
        <w:rPr>
          <w:rFonts w:cstheme="minorHAnsi"/>
        </w:rPr>
        <w:t>Eventually</w:t>
      </w:r>
      <w:r w:rsidR="00AA6C0E" w:rsidRPr="003F7A19">
        <w:rPr>
          <w:rFonts w:cstheme="minorHAnsi"/>
        </w:rPr>
        <w:t>,</w:t>
      </w:r>
      <w:r w:rsidR="00323ABC" w:rsidRPr="003F7A19">
        <w:rPr>
          <w:rFonts w:cstheme="minorHAnsi"/>
        </w:rPr>
        <w:t xml:space="preserve"> </w:t>
      </w:r>
      <w:r w:rsidR="00AA6C0E" w:rsidRPr="003F7A19">
        <w:rPr>
          <w:rFonts w:cstheme="minorHAnsi"/>
        </w:rPr>
        <w:t>to a significant degree</w:t>
      </w:r>
      <w:r w:rsidR="00323ABC" w:rsidRPr="003F7A19">
        <w:rPr>
          <w:rFonts w:cstheme="minorHAnsi"/>
        </w:rPr>
        <w:t>, he gave in.</w:t>
      </w:r>
      <w:r w:rsidR="00F16480" w:rsidRPr="003F7A19">
        <w:rPr>
          <w:rFonts w:cstheme="minorHAnsi"/>
        </w:rPr>
        <w:t xml:space="preserve"> But </w:t>
      </w:r>
      <w:r w:rsidR="000A6419" w:rsidRPr="003F7A19">
        <w:rPr>
          <w:rFonts w:cstheme="minorHAnsi"/>
        </w:rPr>
        <w:t>the price Clementina paid</w:t>
      </w:r>
      <w:r w:rsidR="00985321" w:rsidRPr="003F7A19">
        <w:rPr>
          <w:rFonts w:cstheme="minorHAnsi"/>
        </w:rPr>
        <w:t>,</w:t>
      </w:r>
      <w:r w:rsidR="000A6419" w:rsidRPr="003F7A19">
        <w:rPr>
          <w:rFonts w:cstheme="minorHAnsi"/>
        </w:rPr>
        <w:t xml:space="preserve"> damaged her health beyond repair. </w:t>
      </w:r>
    </w:p>
    <w:p w14:paraId="42C1AE9C" w14:textId="13B8E535" w:rsidR="00336AD1" w:rsidRPr="003F7A19" w:rsidRDefault="000A6419" w:rsidP="001F3171">
      <w:pPr>
        <w:jc w:val="both"/>
        <w:rPr>
          <w:rFonts w:cstheme="minorHAnsi"/>
        </w:rPr>
      </w:pPr>
      <w:r w:rsidRPr="003F7A19">
        <w:rPr>
          <w:rFonts w:cstheme="minorHAnsi"/>
        </w:rPr>
        <w:t>Th</w:t>
      </w:r>
      <w:r w:rsidR="00F37591" w:rsidRPr="003F7A19">
        <w:rPr>
          <w:rFonts w:cstheme="minorHAnsi"/>
        </w:rPr>
        <w:t>e</w:t>
      </w:r>
      <w:r w:rsidRPr="003F7A19">
        <w:rPr>
          <w:rFonts w:cstheme="minorHAnsi"/>
        </w:rPr>
        <w:t xml:space="preserve"> trauma </w:t>
      </w:r>
      <w:r w:rsidR="00F37591" w:rsidRPr="003F7A19">
        <w:rPr>
          <w:rFonts w:cstheme="minorHAnsi"/>
        </w:rPr>
        <w:t xml:space="preserve">of James and Clementina’s marital dispute and separation, </w:t>
      </w:r>
      <w:r w:rsidRPr="003F7A19">
        <w:rPr>
          <w:rFonts w:cstheme="minorHAnsi"/>
        </w:rPr>
        <w:t xml:space="preserve">left an indelible mark on their two sons, </w:t>
      </w:r>
      <w:r w:rsidR="00AA6C0E" w:rsidRPr="003F7A19">
        <w:rPr>
          <w:rFonts w:cstheme="minorHAnsi"/>
        </w:rPr>
        <w:t xml:space="preserve">Prince </w:t>
      </w:r>
      <w:r w:rsidRPr="003F7A19">
        <w:rPr>
          <w:rFonts w:cstheme="minorHAnsi"/>
        </w:rPr>
        <w:t xml:space="preserve">Charles </w:t>
      </w:r>
      <w:r w:rsidR="00AA6C0E" w:rsidRPr="003F7A19">
        <w:rPr>
          <w:rFonts w:cstheme="minorHAnsi"/>
        </w:rPr>
        <w:t xml:space="preserve">Edward </w:t>
      </w:r>
      <w:r w:rsidRPr="003F7A19">
        <w:rPr>
          <w:rFonts w:cstheme="minorHAnsi"/>
        </w:rPr>
        <w:t xml:space="preserve">and </w:t>
      </w:r>
      <w:r w:rsidR="00F37591" w:rsidRPr="003F7A19">
        <w:rPr>
          <w:rFonts w:cstheme="minorHAnsi"/>
        </w:rPr>
        <w:t xml:space="preserve">Prince </w:t>
      </w:r>
      <w:r w:rsidRPr="003F7A19">
        <w:rPr>
          <w:rFonts w:cstheme="minorHAnsi"/>
        </w:rPr>
        <w:t>Henry</w:t>
      </w:r>
      <w:r w:rsidR="00AA6C0E" w:rsidRPr="003F7A19">
        <w:rPr>
          <w:rFonts w:cstheme="minorHAnsi"/>
        </w:rPr>
        <w:t xml:space="preserve"> Benedict</w:t>
      </w:r>
      <w:r w:rsidRPr="003F7A19">
        <w:rPr>
          <w:rFonts w:cstheme="minorHAnsi"/>
        </w:rPr>
        <w:t>.</w:t>
      </w:r>
      <w:r w:rsidR="008E1F7F" w:rsidRPr="003F7A19">
        <w:rPr>
          <w:rFonts w:cstheme="minorHAnsi"/>
        </w:rPr>
        <w:t xml:space="preserve"> T</w:t>
      </w:r>
      <w:r w:rsidR="00985321" w:rsidRPr="003F7A19">
        <w:rPr>
          <w:rFonts w:cstheme="minorHAnsi"/>
        </w:rPr>
        <w:t>o comprehend</w:t>
      </w:r>
      <w:r w:rsidRPr="003F7A19">
        <w:rPr>
          <w:rFonts w:cstheme="minorHAnsi"/>
        </w:rPr>
        <w:t xml:space="preserve"> the last Stuarts</w:t>
      </w:r>
      <w:r w:rsidR="00985321" w:rsidRPr="003F7A19">
        <w:rPr>
          <w:rFonts w:cstheme="minorHAnsi"/>
        </w:rPr>
        <w:t>, one must</w:t>
      </w:r>
      <w:r w:rsidRPr="003F7A19">
        <w:rPr>
          <w:rFonts w:cstheme="minorHAnsi"/>
        </w:rPr>
        <w:t xml:space="preserve"> </w:t>
      </w:r>
      <w:r w:rsidR="00985321" w:rsidRPr="003F7A19">
        <w:rPr>
          <w:rFonts w:cstheme="minorHAnsi"/>
        </w:rPr>
        <w:t>understand this crucial episode</w:t>
      </w:r>
      <w:r w:rsidR="008E1F7F" w:rsidRPr="003F7A19">
        <w:rPr>
          <w:rFonts w:cstheme="minorHAnsi"/>
        </w:rPr>
        <w:t>, of which</w:t>
      </w:r>
      <w:r w:rsidR="000A17C9" w:rsidRPr="003F7A19">
        <w:rPr>
          <w:rFonts w:cstheme="minorHAnsi"/>
        </w:rPr>
        <w:t xml:space="preserve"> Professor Skrzypietz will talk </w:t>
      </w:r>
      <w:r w:rsidR="00AA6C0E" w:rsidRPr="003F7A19">
        <w:rPr>
          <w:rFonts w:cstheme="minorHAnsi"/>
        </w:rPr>
        <w:t xml:space="preserve">more </w:t>
      </w:r>
      <w:r w:rsidR="000A17C9" w:rsidRPr="003F7A19">
        <w:rPr>
          <w:rFonts w:cstheme="minorHAnsi"/>
        </w:rPr>
        <w:t>at tomorrow’s seminarium.</w:t>
      </w:r>
      <w:r w:rsidR="00F37591" w:rsidRPr="003F7A19">
        <w:rPr>
          <w:rFonts w:cstheme="minorHAnsi"/>
        </w:rPr>
        <w:t xml:space="preserve"> But n</w:t>
      </w:r>
      <w:r w:rsidR="000A17C9" w:rsidRPr="003F7A19">
        <w:rPr>
          <w:rFonts w:cstheme="minorHAnsi"/>
        </w:rPr>
        <w:t>ow</w:t>
      </w:r>
      <w:r w:rsidR="00F37591" w:rsidRPr="003F7A19">
        <w:rPr>
          <w:rFonts w:cstheme="minorHAnsi"/>
        </w:rPr>
        <w:t>,</w:t>
      </w:r>
      <w:r w:rsidR="000A17C9" w:rsidRPr="003F7A19">
        <w:rPr>
          <w:rFonts w:cstheme="minorHAnsi"/>
        </w:rPr>
        <w:t xml:space="preserve"> I’ll hand over to Professor Corp who will tell us why the exiled Stuarts’ portraiture was so good and what is special about many of the works of art in this exhibition.</w:t>
      </w:r>
    </w:p>
    <w:sectPr w:rsidR="00336AD1" w:rsidRPr="003F7A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B8E"/>
    <w:rsid w:val="00054AE2"/>
    <w:rsid w:val="00055784"/>
    <w:rsid w:val="00056397"/>
    <w:rsid w:val="000760D1"/>
    <w:rsid w:val="000A17C9"/>
    <w:rsid w:val="000A6419"/>
    <w:rsid w:val="001C18E2"/>
    <w:rsid w:val="001E555A"/>
    <w:rsid w:val="001F3171"/>
    <w:rsid w:val="00260F4A"/>
    <w:rsid w:val="002A6080"/>
    <w:rsid w:val="00323ABC"/>
    <w:rsid w:val="00336AD1"/>
    <w:rsid w:val="0035530D"/>
    <w:rsid w:val="003F7A19"/>
    <w:rsid w:val="00402D2F"/>
    <w:rsid w:val="00435D93"/>
    <w:rsid w:val="00461203"/>
    <w:rsid w:val="004E31B4"/>
    <w:rsid w:val="004F3C0D"/>
    <w:rsid w:val="005442D7"/>
    <w:rsid w:val="00554849"/>
    <w:rsid w:val="00587CD0"/>
    <w:rsid w:val="005C3E93"/>
    <w:rsid w:val="005C4538"/>
    <w:rsid w:val="0061318C"/>
    <w:rsid w:val="0061343F"/>
    <w:rsid w:val="006169EA"/>
    <w:rsid w:val="00685D3E"/>
    <w:rsid w:val="006B0388"/>
    <w:rsid w:val="0071243E"/>
    <w:rsid w:val="0071657C"/>
    <w:rsid w:val="007B68F7"/>
    <w:rsid w:val="007F7FDA"/>
    <w:rsid w:val="008611EC"/>
    <w:rsid w:val="00886E92"/>
    <w:rsid w:val="008E1F7F"/>
    <w:rsid w:val="00985321"/>
    <w:rsid w:val="009B1790"/>
    <w:rsid w:val="009C2EE2"/>
    <w:rsid w:val="009F7CB0"/>
    <w:rsid w:val="00A415D9"/>
    <w:rsid w:val="00A8233D"/>
    <w:rsid w:val="00A83CD2"/>
    <w:rsid w:val="00A92E67"/>
    <w:rsid w:val="00AA6C0E"/>
    <w:rsid w:val="00AC1817"/>
    <w:rsid w:val="00AE0920"/>
    <w:rsid w:val="00AE3411"/>
    <w:rsid w:val="00B17E27"/>
    <w:rsid w:val="00B56F62"/>
    <w:rsid w:val="00BA134B"/>
    <w:rsid w:val="00C25CB5"/>
    <w:rsid w:val="00C26C3D"/>
    <w:rsid w:val="00C54F9C"/>
    <w:rsid w:val="00C611C1"/>
    <w:rsid w:val="00CC1A38"/>
    <w:rsid w:val="00CF5270"/>
    <w:rsid w:val="00D24B8E"/>
    <w:rsid w:val="00D677D1"/>
    <w:rsid w:val="00D91E4E"/>
    <w:rsid w:val="00DC3360"/>
    <w:rsid w:val="00DD07D6"/>
    <w:rsid w:val="00DF5E80"/>
    <w:rsid w:val="00E9478E"/>
    <w:rsid w:val="00EA2A36"/>
    <w:rsid w:val="00EC00C6"/>
    <w:rsid w:val="00ED202B"/>
    <w:rsid w:val="00EE36E2"/>
    <w:rsid w:val="00F16480"/>
    <w:rsid w:val="00F23B75"/>
    <w:rsid w:val="00F37591"/>
    <w:rsid w:val="00FA74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1161B"/>
  <w15:chartTrackingRefBased/>
  <w15:docId w15:val="{2141FD94-9278-4A65-ACB0-C293C8EB3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24B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24B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24B8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24B8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24B8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24B8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24B8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24B8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24B8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4B8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24B8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24B8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24B8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24B8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24B8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4B8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4B8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4B8E"/>
    <w:rPr>
      <w:rFonts w:eastAsiaTheme="majorEastAsia" w:cstheme="majorBidi"/>
      <w:color w:val="272727" w:themeColor="text1" w:themeTint="D8"/>
    </w:rPr>
  </w:style>
  <w:style w:type="paragraph" w:styleId="Tytu">
    <w:name w:val="Title"/>
    <w:basedOn w:val="Normalny"/>
    <w:next w:val="Normalny"/>
    <w:link w:val="TytuZnak"/>
    <w:uiPriority w:val="10"/>
    <w:qFormat/>
    <w:rsid w:val="00D24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4B8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4B8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24B8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4B8E"/>
    <w:pPr>
      <w:spacing w:before="160"/>
      <w:jc w:val="center"/>
    </w:pPr>
    <w:rPr>
      <w:i/>
      <w:iCs/>
      <w:color w:val="404040" w:themeColor="text1" w:themeTint="BF"/>
    </w:rPr>
  </w:style>
  <w:style w:type="character" w:customStyle="1" w:styleId="CytatZnak">
    <w:name w:val="Cytat Znak"/>
    <w:basedOn w:val="Domylnaczcionkaakapitu"/>
    <w:link w:val="Cytat"/>
    <w:uiPriority w:val="29"/>
    <w:rsid w:val="00D24B8E"/>
    <w:rPr>
      <w:i/>
      <w:iCs/>
      <w:color w:val="404040" w:themeColor="text1" w:themeTint="BF"/>
    </w:rPr>
  </w:style>
  <w:style w:type="paragraph" w:styleId="Akapitzlist">
    <w:name w:val="List Paragraph"/>
    <w:basedOn w:val="Normalny"/>
    <w:uiPriority w:val="34"/>
    <w:qFormat/>
    <w:rsid w:val="00D24B8E"/>
    <w:pPr>
      <w:ind w:left="720"/>
      <w:contextualSpacing/>
    </w:pPr>
  </w:style>
  <w:style w:type="character" w:styleId="Wyrnienieintensywne">
    <w:name w:val="Intense Emphasis"/>
    <w:basedOn w:val="Domylnaczcionkaakapitu"/>
    <w:uiPriority w:val="21"/>
    <w:qFormat/>
    <w:rsid w:val="00D24B8E"/>
    <w:rPr>
      <w:i/>
      <w:iCs/>
      <w:color w:val="2F5496" w:themeColor="accent1" w:themeShade="BF"/>
    </w:rPr>
  </w:style>
  <w:style w:type="paragraph" w:styleId="Cytatintensywny">
    <w:name w:val="Intense Quote"/>
    <w:basedOn w:val="Normalny"/>
    <w:next w:val="Normalny"/>
    <w:link w:val="CytatintensywnyZnak"/>
    <w:uiPriority w:val="30"/>
    <w:qFormat/>
    <w:rsid w:val="00D24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24B8E"/>
    <w:rPr>
      <w:i/>
      <w:iCs/>
      <w:color w:val="2F5496" w:themeColor="accent1" w:themeShade="BF"/>
    </w:rPr>
  </w:style>
  <w:style w:type="character" w:styleId="Odwoanieintensywne">
    <w:name w:val="Intense Reference"/>
    <w:basedOn w:val="Domylnaczcionkaakapitu"/>
    <w:uiPriority w:val="32"/>
    <w:qFormat/>
    <w:rsid w:val="00D24B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1660</Words>
  <Characters>9965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Piniński</dc:creator>
  <cp:keywords/>
  <dc:description/>
  <cp:lastModifiedBy>Marcin Wielgo</cp:lastModifiedBy>
  <cp:revision>5</cp:revision>
  <cp:lastPrinted>2025-10-08T14:45:00Z</cp:lastPrinted>
  <dcterms:created xsi:type="dcterms:W3CDTF">2025-10-31T12:56:00Z</dcterms:created>
  <dcterms:modified xsi:type="dcterms:W3CDTF">2025-10-31T13:26:00Z</dcterms:modified>
</cp:coreProperties>
</file>