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AD23B" w14:textId="075F61F5" w:rsidR="00763E84" w:rsidRPr="00BE6E7B" w:rsidRDefault="00763E84" w:rsidP="00763E84">
      <w:pPr>
        <w:pStyle w:val="Nagwek1"/>
        <w:keepLines/>
        <w:spacing w:before="120" w:after="120" w:line="23" w:lineRule="atLeast"/>
        <w:contextualSpacing w:val="0"/>
        <w:rPr>
          <w:rFonts w:asciiTheme="minorHAnsi" w:eastAsiaTheme="minorHAnsi" w:hAnsiTheme="minorHAnsi" w:cstheme="minorHAnsi"/>
          <w:b w:val="0"/>
          <w:bCs/>
          <w:caps w:val="0"/>
          <w:noProof w:val="0"/>
          <w:sz w:val="22"/>
          <w:lang w:eastAsia="en-US"/>
        </w:rPr>
      </w:pPr>
      <w:bookmarkStart w:id="0" w:name="_Toc177027299"/>
      <w:bookmarkStart w:id="1" w:name="_GoBack"/>
      <w:bookmarkEnd w:id="1"/>
      <w:r w:rsidRPr="00BE6E7B">
        <w:rPr>
          <w:rFonts w:asciiTheme="minorHAnsi" w:eastAsiaTheme="minorHAnsi" w:hAnsiTheme="minorHAnsi" w:cstheme="minorHAnsi"/>
          <w:b w:val="0"/>
          <w:bCs/>
          <w:caps w:val="0"/>
          <w:noProof w:val="0"/>
          <w:sz w:val="22"/>
          <w:lang w:eastAsia="en-US"/>
        </w:rPr>
        <w:t xml:space="preserve">Załącznik nr </w:t>
      </w:r>
      <w:r>
        <w:rPr>
          <w:rFonts w:asciiTheme="minorHAnsi" w:eastAsiaTheme="minorHAnsi" w:hAnsiTheme="minorHAnsi" w:cstheme="minorHAnsi"/>
          <w:b w:val="0"/>
          <w:bCs/>
          <w:caps w:val="0"/>
          <w:noProof w:val="0"/>
          <w:sz w:val="22"/>
          <w:lang w:eastAsia="en-US"/>
        </w:rPr>
        <w:t>4</w:t>
      </w:r>
      <w:r w:rsidRPr="00BE6E7B">
        <w:rPr>
          <w:rFonts w:asciiTheme="minorHAnsi" w:eastAsiaTheme="minorHAnsi" w:hAnsiTheme="minorHAnsi" w:cstheme="minorHAnsi"/>
          <w:b w:val="0"/>
          <w:bCs/>
          <w:caps w:val="0"/>
          <w:noProof w:val="0"/>
          <w:sz w:val="22"/>
          <w:lang w:eastAsia="en-US"/>
        </w:rPr>
        <w:t xml:space="preserve"> do Zapytania ofertowego </w:t>
      </w:r>
      <w:r w:rsidR="007A35EB">
        <w:rPr>
          <w:rFonts w:asciiTheme="minorHAnsi" w:eastAsiaTheme="minorHAnsi" w:hAnsiTheme="minorHAnsi" w:cstheme="minorHAnsi"/>
          <w:b w:val="0"/>
          <w:bCs/>
          <w:caps w:val="0"/>
          <w:noProof w:val="0"/>
          <w:sz w:val="22"/>
          <w:lang w:eastAsia="en-US"/>
        </w:rPr>
        <w:t>– wykaz zamówień</w:t>
      </w:r>
      <w:r>
        <w:rPr>
          <w:rFonts w:asciiTheme="minorHAnsi" w:eastAsiaTheme="minorHAnsi" w:hAnsiTheme="minorHAnsi" w:cstheme="minorHAnsi"/>
          <w:b w:val="0"/>
          <w:bCs/>
          <w:caps w:val="0"/>
          <w:noProof w:val="0"/>
          <w:sz w:val="22"/>
          <w:lang w:eastAsia="en-US"/>
        </w:rPr>
        <w:t>/ (umów)</w:t>
      </w:r>
    </w:p>
    <w:p w14:paraId="732FE385" w14:textId="77777777" w:rsidR="00763E84" w:rsidRPr="00110B54" w:rsidRDefault="00763E84" w:rsidP="00763E84">
      <w:pPr>
        <w:pStyle w:val="Nagwek2"/>
        <w:spacing w:line="23" w:lineRule="atLeast"/>
        <w:rPr>
          <w:rFonts w:asciiTheme="minorHAnsi" w:hAnsiTheme="minorHAnsi" w:cstheme="minorHAnsi"/>
          <w:i w:val="0"/>
          <w:sz w:val="22"/>
          <w:szCs w:val="22"/>
        </w:rPr>
      </w:pPr>
      <w:r w:rsidRPr="00110B54">
        <w:rPr>
          <w:rFonts w:asciiTheme="minorHAnsi" w:hAnsiTheme="minorHAnsi" w:cstheme="minorHAnsi"/>
          <w:i w:val="0"/>
          <w:sz w:val="22"/>
          <w:szCs w:val="22"/>
        </w:rPr>
        <w:t xml:space="preserve">Dotyczy zamówienia publicznego </w:t>
      </w:r>
      <w:proofErr w:type="spellStart"/>
      <w:r w:rsidRPr="00110B54">
        <w:rPr>
          <w:rFonts w:asciiTheme="minorHAnsi" w:hAnsiTheme="minorHAnsi" w:cstheme="minorHAnsi"/>
          <w:i w:val="0"/>
          <w:sz w:val="22"/>
          <w:szCs w:val="22"/>
        </w:rPr>
        <w:t>pn</w:t>
      </w:r>
      <w:proofErr w:type="spellEnd"/>
      <w:r w:rsidRPr="00110B54">
        <w:rPr>
          <w:rFonts w:asciiTheme="minorHAnsi" w:hAnsiTheme="minorHAnsi" w:cstheme="minorHAnsi"/>
          <w:i w:val="0"/>
          <w:sz w:val="22"/>
          <w:szCs w:val="22"/>
        </w:rPr>
        <w:t>:.</w:t>
      </w:r>
    </w:p>
    <w:p w14:paraId="0F38529A" w14:textId="58FF2B8F" w:rsidR="00763E84" w:rsidRPr="003C5796" w:rsidRDefault="00763E84" w:rsidP="00763E84">
      <w:pPr>
        <w:spacing w:after="120"/>
        <w:ind w:firstLine="1"/>
        <w:jc w:val="both"/>
        <w:rPr>
          <w:rFonts w:asciiTheme="minorHAnsi" w:hAnsiTheme="minorHAnsi" w:cstheme="minorHAnsi"/>
          <w:sz w:val="22"/>
          <w:szCs w:val="22"/>
        </w:rPr>
      </w:pPr>
      <w:r w:rsidRPr="003C5796">
        <w:rPr>
          <w:rFonts w:asciiTheme="minorHAnsi" w:hAnsiTheme="minorHAnsi" w:cstheme="minorHAnsi"/>
          <w:sz w:val="22"/>
          <w:szCs w:val="22"/>
        </w:rPr>
        <w:t>Zamówienie publiczne o wartości nieprzekraczającej kwoty 130 000,00 zł, udzielane na podstawie art. 2 ust. 1 pkt 1 ustawy z dnia 11 września 2019r. Prawo zamówień publicznych (</w:t>
      </w:r>
      <w:proofErr w:type="spellStart"/>
      <w:r w:rsidRPr="003C5796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3C5796">
        <w:rPr>
          <w:rFonts w:asciiTheme="minorHAnsi" w:hAnsiTheme="minorHAnsi" w:cstheme="minorHAnsi"/>
          <w:sz w:val="22"/>
          <w:szCs w:val="22"/>
        </w:rPr>
        <w:t xml:space="preserve">. Dz. U. z </w:t>
      </w:r>
      <w:r>
        <w:rPr>
          <w:rFonts w:asciiTheme="minorHAnsi" w:hAnsiTheme="minorHAnsi" w:cstheme="minorHAnsi"/>
          <w:sz w:val="22"/>
          <w:szCs w:val="22"/>
        </w:rPr>
        <w:t xml:space="preserve">2024  r. poz.1320 ), </w:t>
      </w:r>
      <w:r w:rsidRPr="003C5796">
        <w:rPr>
          <w:rFonts w:asciiTheme="minorHAnsi" w:hAnsiTheme="minorHAnsi" w:cstheme="minorHAnsi"/>
          <w:sz w:val="22"/>
          <w:szCs w:val="22"/>
        </w:rPr>
        <w:t xml:space="preserve">pn.: </w:t>
      </w:r>
      <w:r>
        <w:rPr>
          <w:rFonts w:asciiTheme="minorHAnsi" w:hAnsiTheme="minorHAnsi" w:cstheme="minorHAnsi"/>
          <w:sz w:val="22"/>
          <w:szCs w:val="22"/>
        </w:rPr>
        <w:t>Przebudowa instalacji elektrycznej, budowa oświetlenia awaryjnego w Villi Intrata</w:t>
      </w:r>
      <w:r w:rsidRPr="003C579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w </w:t>
      </w:r>
      <w:r w:rsidRPr="003C5796">
        <w:rPr>
          <w:rFonts w:asciiTheme="minorHAnsi" w:hAnsiTheme="minorHAnsi" w:cstheme="minorHAnsi"/>
          <w:sz w:val="22"/>
          <w:szCs w:val="22"/>
        </w:rPr>
        <w:t>Muzeum Pałacu Króla Jana III w Wilanowie. Znak sprawy: : DAS.2402.</w:t>
      </w:r>
      <w:r>
        <w:rPr>
          <w:rFonts w:asciiTheme="minorHAnsi" w:hAnsiTheme="minorHAnsi" w:cstheme="minorHAnsi"/>
          <w:sz w:val="22"/>
          <w:szCs w:val="22"/>
        </w:rPr>
        <w:t xml:space="preserve">2.1.RE.2024 </w:t>
      </w:r>
    </w:p>
    <w:bookmarkEnd w:id="0"/>
    <w:p w14:paraId="0D5EE6BC" w14:textId="77777777" w:rsidR="00763E84" w:rsidRPr="008D0A11" w:rsidRDefault="00763E84" w:rsidP="00763E84">
      <w:pPr>
        <w:pStyle w:val="Nagwek2"/>
        <w:rPr>
          <w:rFonts w:asciiTheme="minorHAnsi" w:hAnsiTheme="minorHAnsi" w:cstheme="minorHAnsi"/>
          <w:i w:val="0"/>
          <w:sz w:val="22"/>
          <w:szCs w:val="22"/>
        </w:rPr>
      </w:pPr>
      <w:r w:rsidRPr="008D0A11">
        <w:rPr>
          <w:rFonts w:asciiTheme="minorHAnsi" w:hAnsiTheme="minorHAnsi" w:cstheme="minorHAnsi"/>
          <w:i w:val="0"/>
          <w:sz w:val="22"/>
          <w:szCs w:val="22"/>
        </w:rPr>
        <w:t>Wykonawcy:</w:t>
      </w:r>
    </w:p>
    <w:p w14:paraId="0CC68262" w14:textId="77777777" w:rsidR="00763E84" w:rsidRPr="008D0A11" w:rsidRDefault="00763E84" w:rsidP="00763E84">
      <w:pPr>
        <w:spacing w:line="23" w:lineRule="atLeast"/>
        <w:ind w:right="220"/>
        <w:rPr>
          <w:rFonts w:asciiTheme="minorHAnsi" w:hAnsiTheme="minorHAnsi" w:cstheme="minorHAnsi"/>
          <w:sz w:val="22"/>
          <w:szCs w:val="22"/>
        </w:rPr>
      </w:pPr>
      <w:r w:rsidRPr="008D0A11">
        <w:rPr>
          <w:rFonts w:asciiTheme="minorHAnsi" w:hAnsiTheme="minorHAnsi" w:cstheme="minorHAnsi"/>
          <w:sz w:val="22"/>
          <w:szCs w:val="22"/>
        </w:rPr>
        <w:t>Nazwa:</w:t>
      </w:r>
    </w:p>
    <w:p w14:paraId="3684930A" w14:textId="77777777" w:rsidR="00763E84" w:rsidRPr="008D0A11" w:rsidRDefault="00763E84" w:rsidP="00763E84">
      <w:pPr>
        <w:spacing w:line="23" w:lineRule="atLeast"/>
        <w:ind w:right="220"/>
        <w:rPr>
          <w:rFonts w:asciiTheme="minorHAnsi" w:hAnsiTheme="minorHAnsi" w:cstheme="minorHAnsi"/>
          <w:sz w:val="22"/>
          <w:szCs w:val="22"/>
        </w:rPr>
      </w:pPr>
      <w:r w:rsidRPr="008D0A11">
        <w:rPr>
          <w:rFonts w:asciiTheme="minorHAnsi" w:hAnsiTheme="minorHAnsi" w:cstheme="minorHAnsi"/>
          <w:sz w:val="22"/>
          <w:szCs w:val="22"/>
        </w:rPr>
        <w:t>NIP:</w:t>
      </w:r>
    </w:p>
    <w:p w14:paraId="1709AB45" w14:textId="77777777" w:rsidR="00763E84" w:rsidRPr="008D0A11" w:rsidRDefault="00763E84" w:rsidP="00763E84">
      <w:pPr>
        <w:spacing w:line="23" w:lineRule="atLeast"/>
        <w:ind w:right="220"/>
        <w:rPr>
          <w:rFonts w:asciiTheme="minorHAnsi" w:hAnsiTheme="minorHAnsi" w:cstheme="minorHAnsi"/>
          <w:sz w:val="22"/>
          <w:szCs w:val="22"/>
        </w:rPr>
      </w:pPr>
      <w:r w:rsidRPr="008D0A11">
        <w:rPr>
          <w:rFonts w:asciiTheme="minorHAnsi" w:hAnsiTheme="minorHAnsi" w:cstheme="minorHAnsi"/>
          <w:sz w:val="22"/>
          <w:szCs w:val="22"/>
        </w:rPr>
        <w:t>Adres (ulica, numer domu, miejscowość, kod pocztowy):</w:t>
      </w:r>
    </w:p>
    <w:p w14:paraId="00984D91" w14:textId="4A3D5AEE" w:rsidR="00763E84" w:rsidRPr="00763E84" w:rsidRDefault="00763E84" w:rsidP="00763E84">
      <w:pPr>
        <w:pStyle w:val="Nagwek2"/>
        <w:rPr>
          <w:rFonts w:asciiTheme="minorHAnsi" w:hAnsiTheme="minorHAnsi" w:cstheme="minorHAnsi"/>
          <w:i w:val="0"/>
          <w:sz w:val="22"/>
          <w:szCs w:val="22"/>
        </w:rPr>
      </w:pPr>
      <w:r w:rsidRPr="008D0A11">
        <w:rPr>
          <w:rFonts w:asciiTheme="minorHAnsi" w:hAnsiTheme="minorHAnsi" w:cstheme="minorHAnsi"/>
          <w:i w:val="0"/>
          <w:sz w:val="22"/>
          <w:szCs w:val="22"/>
        </w:rPr>
        <w:t>Treść wykazu:</w:t>
      </w:r>
    </w:p>
    <w:p w14:paraId="2F05F1D2" w14:textId="77777777" w:rsidR="00763E84" w:rsidRPr="008D0A11" w:rsidRDefault="00763E84" w:rsidP="00763E84">
      <w:pPr>
        <w:autoSpaceDE w:val="0"/>
        <w:autoSpaceDN w:val="0"/>
        <w:adjustRightInd w:val="0"/>
        <w:spacing w:before="120" w:line="23" w:lineRule="atLeast"/>
        <w:rPr>
          <w:rFonts w:asciiTheme="minorHAnsi" w:hAnsiTheme="minorHAnsi" w:cstheme="minorHAnsi"/>
          <w:bCs/>
          <w:sz w:val="22"/>
          <w:szCs w:val="22"/>
        </w:rPr>
      </w:pPr>
      <w:r w:rsidRPr="008D0A11">
        <w:rPr>
          <w:rFonts w:asciiTheme="minorHAnsi" w:hAnsiTheme="minorHAnsi" w:cstheme="minorHAnsi"/>
          <w:sz w:val="22"/>
          <w:szCs w:val="22"/>
        </w:rPr>
        <w:t>Zamówienie</w:t>
      </w:r>
      <w:r>
        <w:rPr>
          <w:rFonts w:asciiTheme="minorHAnsi" w:hAnsiTheme="minorHAnsi" w:cstheme="minorHAnsi"/>
          <w:sz w:val="22"/>
          <w:szCs w:val="22"/>
        </w:rPr>
        <w:t xml:space="preserve"> usługa (umowa</w:t>
      </w:r>
      <w:r w:rsidRPr="008D0A11">
        <w:rPr>
          <w:rFonts w:asciiTheme="minorHAnsi" w:hAnsiTheme="minorHAnsi" w:cstheme="minorHAnsi"/>
          <w:sz w:val="22"/>
          <w:szCs w:val="22"/>
        </w:rPr>
        <w:t>) nr 1</w:t>
      </w:r>
    </w:p>
    <w:p w14:paraId="121ADC95" w14:textId="713DB590" w:rsidR="00763E84" w:rsidRPr="008D0A11" w:rsidRDefault="00763E84" w:rsidP="00763E84">
      <w:pPr>
        <w:pStyle w:val="Akapitzlist"/>
        <w:numPr>
          <w:ilvl w:val="0"/>
          <w:numId w:val="23"/>
        </w:numPr>
        <w:suppressAutoHyphens/>
        <w:spacing w:before="240"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>Nazwa zamówienia (umowy</w:t>
      </w:r>
      <w:r w:rsidRPr="008D0A11">
        <w:rPr>
          <w:rFonts w:cstheme="minorHAnsi"/>
        </w:rPr>
        <w:t>) nr 1:</w:t>
      </w:r>
    </w:p>
    <w:p w14:paraId="2B8D0B0F" w14:textId="3CBA18C4" w:rsidR="00763E84" w:rsidRPr="008D0A11" w:rsidRDefault="00763E84" w:rsidP="00763E84">
      <w:pPr>
        <w:pStyle w:val="Akapitzlist"/>
        <w:numPr>
          <w:ilvl w:val="0"/>
          <w:numId w:val="23"/>
        </w:numPr>
        <w:suppressAutoHyphens/>
        <w:spacing w:after="0" w:line="23" w:lineRule="atLeast"/>
        <w:contextualSpacing w:val="0"/>
        <w:rPr>
          <w:rFonts w:cstheme="minorHAnsi"/>
        </w:rPr>
      </w:pPr>
      <w:r w:rsidRPr="008D0A11">
        <w:rPr>
          <w:rFonts w:cstheme="minorHAnsi"/>
        </w:rPr>
        <w:t>Zakres zamówienia</w:t>
      </w:r>
      <w:r>
        <w:rPr>
          <w:rFonts w:cstheme="minorHAnsi"/>
        </w:rPr>
        <w:t xml:space="preserve"> (umowy</w:t>
      </w:r>
      <w:r w:rsidRPr="008D0A11">
        <w:rPr>
          <w:rFonts w:cstheme="minorHAnsi"/>
        </w:rPr>
        <w:t xml:space="preserve">) wskazanej w pkt. 1 (z opisu musi wynikać że </w:t>
      </w:r>
      <w:r w:rsidR="007A35EB">
        <w:rPr>
          <w:rFonts w:cstheme="minorHAnsi"/>
        </w:rPr>
        <w:t xml:space="preserve">zamówienie </w:t>
      </w:r>
      <w:r>
        <w:rPr>
          <w:rFonts w:cstheme="minorHAnsi"/>
        </w:rPr>
        <w:t>(umowa)</w:t>
      </w:r>
      <w:r w:rsidR="009B3524">
        <w:rPr>
          <w:rFonts w:cstheme="minorHAnsi"/>
        </w:rPr>
        <w:t xml:space="preserve"> </w:t>
      </w:r>
      <w:r>
        <w:rPr>
          <w:rFonts w:cstheme="minorHAnsi"/>
        </w:rPr>
        <w:t xml:space="preserve">została zrealizowana w zakresie </w:t>
      </w:r>
      <w:r w:rsidR="009B3524">
        <w:rPr>
          <w:rFonts w:cstheme="minorHAnsi"/>
        </w:rPr>
        <w:t>„Przebudowy instalacji elektrycznej, budowa oświetlenia awaryjnego”:</w:t>
      </w:r>
    </w:p>
    <w:p w14:paraId="47DFEF20" w14:textId="4A54FEE7" w:rsidR="009B3524" w:rsidRDefault="00763E84" w:rsidP="009B3524">
      <w:pPr>
        <w:pStyle w:val="Akapitzlist"/>
        <w:numPr>
          <w:ilvl w:val="0"/>
          <w:numId w:val="23"/>
        </w:numPr>
        <w:suppressAutoHyphens/>
        <w:spacing w:before="60" w:after="0" w:line="240" w:lineRule="auto"/>
        <w:contextualSpacing w:val="0"/>
        <w:rPr>
          <w:rFonts w:cstheme="minorHAnsi"/>
        </w:rPr>
      </w:pPr>
      <w:r w:rsidRPr="008D0A11">
        <w:rPr>
          <w:rFonts w:cstheme="minorHAnsi"/>
        </w:rPr>
        <w:t xml:space="preserve">Data wykonania zamówienia </w:t>
      </w:r>
      <w:r>
        <w:rPr>
          <w:rFonts w:cstheme="minorHAnsi"/>
        </w:rPr>
        <w:t xml:space="preserve">(umowy) </w:t>
      </w:r>
      <w:r w:rsidRPr="008D0A11">
        <w:rPr>
          <w:rFonts w:cstheme="minorHAnsi"/>
        </w:rPr>
        <w:t>wskazanej w pkt. 1 należy wskazać: od (dzień, miesiąc rok) – do (dzień, miesiąc rok):</w:t>
      </w:r>
    </w:p>
    <w:p w14:paraId="2D6FDB2C" w14:textId="016389E2" w:rsidR="009B3524" w:rsidRPr="009B3524" w:rsidRDefault="007A35EB" w:rsidP="009B3524">
      <w:pPr>
        <w:pStyle w:val="Akapitzlist"/>
        <w:numPr>
          <w:ilvl w:val="0"/>
          <w:numId w:val="23"/>
        </w:numPr>
        <w:suppressAutoHyphens/>
        <w:spacing w:before="60" w:after="0" w:line="240" w:lineRule="auto"/>
        <w:contextualSpacing w:val="0"/>
        <w:rPr>
          <w:rFonts w:cstheme="minorHAnsi"/>
        </w:rPr>
      </w:pPr>
      <w:r>
        <w:rPr>
          <w:rFonts w:cstheme="minorHAnsi"/>
          <w:bCs/>
          <w:iCs/>
        </w:rPr>
        <w:t xml:space="preserve">Zamówienie </w:t>
      </w:r>
      <w:r w:rsidR="009B3524" w:rsidRPr="009B3524">
        <w:rPr>
          <w:rFonts w:cstheme="minorHAnsi"/>
          <w:bCs/>
          <w:iCs/>
        </w:rPr>
        <w:t xml:space="preserve">(umowa) </w:t>
      </w:r>
      <w:r w:rsidR="009B3524" w:rsidRPr="009B3524">
        <w:rPr>
          <w:rFonts w:cstheme="minorHAnsi"/>
        </w:rPr>
        <w:t xml:space="preserve">była realizowana dla </w:t>
      </w:r>
      <w:r w:rsidR="009B3524" w:rsidRPr="009B3524">
        <w:rPr>
          <w:rFonts w:cstheme="minorHAnsi"/>
          <w:kern w:val="28"/>
        </w:rPr>
        <w:t xml:space="preserve">obiektu wpisanego </w:t>
      </w:r>
      <w:r w:rsidR="009B3524" w:rsidRPr="009B3524">
        <w:rPr>
          <w:rFonts w:cstheme="minorHAnsi"/>
          <w:bCs/>
          <w:lang w:eastAsia="pl-PL"/>
        </w:rPr>
        <w:t>do rejestru zabytków lub ewidencji zabytków lub inwentarza muzealiów (wpisać nr rejestru)</w:t>
      </w:r>
      <w:r w:rsidR="009B3524">
        <w:rPr>
          <w:rFonts w:cstheme="minorHAnsi"/>
          <w:bCs/>
          <w:lang w:eastAsia="pl-PL"/>
        </w:rPr>
        <w:t>:</w:t>
      </w:r>
    </w:p>
    <w:p w14:paraId="3315B85A" w14:textId="62AD5EF8" w:rsidR="00763E84" w:rsidRPr="008D0A11" w:rsidRDefault="00763E84" w:rsidP="00763E84">
      <w:pPr>
        <w:pStyle w:val="Akapitzlist"/>
        <w:numPr>
          <w:ilvl w:val="0"/>
          <w:numId w:val="23"/>
        </w:numPr>
        <w:suppressAutoHyphens/>
        <w:spacing w:before="60" w:after="0" w:line="240" w:lineRule="auto"/>
        <w:contextualSpacing w:val="0"/>
        <w:rPr>
          <w:rFonts w:cstheme="minorHAnsi"/>
        </w:rPr>
      </w:pPr>
      <w:r w:rsidRPr="008D0A11">
        <w:rPr>
          <w:rFonts w:cstheme="minorHAnsi"/>
        </w:rPr>
        <w:t>Wartość zamówienia</w:t>
      </w:r>
      <w:r>
        <w:rPr>
          <w:rFonts w:cstheme="minorHAnsi"/>
        </w:rPr>
        <w:t xml:space="preserve"> (umowy) </w:t>
      </w:r>
      <w:r w:rsidRPr="008D0A11">
        <w:rPr>
          <w:rFonts w:cstheme="minorHAnsi"/>
        </w:rPr>
        <w:t>opisanej w pkt. 1 brutto w PLN:</w:t>
      </w:r>
    </w:p>
    <w:p w14:paraId="634E2517" w14:textId="30212EF5" w:rsidR="00763E84" w:rsidRPr="008F7DF2" w:rsidRDefault="00763E84" w:rsidP="00763E84">
      <w:pPr>
        <w:pStyle w:val="Akapitzlist"/>
        <w:numPr>
          <w:ilvl w:val="0"/>
          <w:numId w:val="23"/>
        </w:numPr>
        <w:suppressAutoHyphens/>
        <w:spacing w:before="60" w:after="0" w:line="240" w:lineRule="auto"/>
        <w:contextualSpacing w:val="0"/>
        <w:rPr>
          <w:rFonts w:cstheme="minorHAnsi"/>
        </w:rPr>
      </w:pPr>
      <w:r w:rsidRPr="008D0A11">
        <w:rPr>
          <w:rFonts w:cstheme="minorHAnsi"/>
        </w:rPr>
        <w:t xml:space="preserve">Nazwa i adres </w:t>
      </w:r>
      <w:r>
        <w:rPr>
          <w:rFonts w:cstheme="minorHAnsi"/>
        </w:rPr>
        <w:t xml:space="preserve">podmiotu </w:t>
      </w:r>
      <w:r w:rsidRPr="008D0A11">
        <w:rPr>
          <w:rFonts w:cstheme="minorHAnsi"/>
        </w:rPr>
        <w:t>na rzecz którego zamówienie</w:t>
      </w:r>
      <w:r>
        <w:rPr>
          <w:rFonts w:cstheme="minorHAnsi"/>
        </w:rPr>
        <w:t xml:space="preserve"> (umowa) wskazana w pkt. 1 </w:t>
      </w:r>
      <w:r w:rsidRPr="008F7DF2">
        <w:rPr>
          <w:rFonts w:cstheme="minorHAnsi"/>
        </w:rPr>
        <w:t>została wykonana:</w:t>
      </w:r>
    </w:p>
    <w:p w14:paraId="65B37634" w14:textId="127A070F" w:rsidR="009B3524" w:rsidRPr="009B3524" w:rsidRDefault="00763E84" w:rsidP="009B3524">
      <w:pPr>
        <w:autoSpaceDE w:val="0"/>
        <w:autoSpaceDN w:val="0"/>
        <w:adjustRightInd w:val="0"/>
        <w:spacing w:before="120" w:line="23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Zamówienie usługa</w:t>
      </w:r>
      <w:r w:rsidRPr="008D0A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8D0A11">
        <w:rPr>
          <w:rFonts w:asciiTheme="minorHAnsi" w:hAnsiTheme="minorHAnsi" w:cstheme="minorHAnsi"/>
          <w:sz w:val="22"/>
          <w:szCs w:val="22"/>
        </w:rPr>
        <w:t>umowa) nr 2</w:t>
      </w:r>
    </w:p>
    <w:p w14:paraId="595162A5" w14:textId="04132A4D" w:rsidR="009B3524" w:rsidRPr="009B3524" w:rsidRDefault="009B3524" w:rsidP="009B3524">
      <w:pPr>
        <w:pStyle w:val="Akapitzlist"/>
        <w:numPr>
          <w:ilvl w:val="0"/>
          <w:numId w:val="28"/>
        </w:numPr>
        <w:suppressAutoHyphens/>
        <w:spacing w:before="240"/>
        <w:rPr>
          <w:rFonts w:cstheme="minorHAnsi"/>
        </w:rPr>
      </w:pPr>
      <w:r w:rsidRPr="009B3524">
        <w:rPr>
          <w:rFonts w:cstheme="minorHAnsi"/>
        </w:rPr>
        <w:t>Nazwa zamówienia, (umowy) nr 1:</w:t>
      </w:r>
    </w:p>
    <w:p w14:paraId="224242D6" w14:textId="09D997A0" w:rsidR="009B3524" w:rsidRPr="008D0A11" w:rsidRDefault="009B3524" w:rsidP="009B3524">
      <w:pPr>
        <w:pStyle w:val="Akapitzlist"/>
        <w:numPr>
          <w:ilvl w:val="0"/>
          <w:numId w:val="28"/>
        </w:numPr>
        <w:suppressAutoHyphens/>
        <w:spacing w:after="0" w:line="23" w:lineRule="atLeast"/>
        <w:contextualSpacing w:val="0"/>
        <w:rPr>
          <w:rFonts w:cstheme="minorHAnsi"/>
        </w:rPr>
      </w:pPr>
      <w:r w:rsidRPr="008D0A11">
        <w:rPr>
          <w:rFonts w:cstheme="minorHAnsi"/>
        </w:rPr>
        <w:t>Zakres zamówienia</w:t>
      </w:r>
      <w:r>
        <w:rPr>
          <w:rFonts w:cstheme="minorHAnsi"/>
        </w:rPr>
        <w:t xml:space="preserve"> (umowy</w:t>
      </w:r>
      <w:r w:rsidRPr="008D0A11">
        <w:rPr>
          <w:rFonts w:cstheme="minorHAnsi"/>
        </w:rPr>
        <w:t xml:space="preserve">) wskazanej w pkt. 1 (z opisu musi wynikać że </w:t>
      </w:r>
      <w:r w:rsidR="007A35EB">
        <w:rPr>
          <w:rFonts w:cstheme="minorHAnsi"/>
        </w:rPr>
        <w:t xml:space="preserve">zamówienie </w:t>
      </w:r>
      <w:r>
        <w:rPr>
          <w:rFonts w:cstheme="minorHAnsi"/>
        </w:rPr>
        <w:t>(umowa) została zrealizowana w zakresie „Przebudowy instalacji elektrycznej, budowa oświetlenia awaryjnego”:</w:t>
      </w:r>
    </w:p>
    <w:p w14:paraId="630ADEFC" w14:textId="7B9A787D" w:rsidR="009B3524" w:rsidRDefault="009B3524" w:rsidP="009B3524">
      <w:pPr>
        <w:pStyle w:val="Akapitzlist"/>
        <w:numPr>
          <w:ilvl w:val="0"/>
          <w:numId w:val="28"/>
        </w:numPr>
        <w:suppressAutoHyphens/>
        <w:spacing w:before="60" w:after="0" w:line="240" w:lineRule="auto"/>
        <w:contextualSpacing w:val="0"/>
        <w:rPr>
          <w:rFonts w:cstheme="minorHAnsi"/>
        </w:rPr>
      </w:pPr>
      <w:r w:rsidRPr="008D0A11">
        <w:rPr>
          <w:rFonts w:cstheme="minorHAnsi"/>
        </w:rPr>
        <w:t xml:space="preserve">Data wykonania zamówienia </w:t>
      </w:r>
      <w:r>
        <w:rPr>
          <w:rFonts w:cstheme="minorHAnsi"/>
        </w:rPr>
        <w:t xml:space="preserve">(umowy) </w:t>
      </w:r>
      <w:r w:rsidRPr="008D0A11">
        <w:rPr>
          <w:rFonts w:cstheme="minorHAnsi"/>
        </w:rPr>
        <w:t>wskazanej w pkt. 1 należy wskazać: od (dzień, miesiąc rok) – do (dzień, miesiąc rok):</w:t>
      </w:r>
    </w:p>
    <w:p w14:paraId="3319622F" w14:textId="5E1A0CC8" w:rsidR="009B3524" w:rsidRPr="009B3524" w:rsidRDefault="007A35EB" w:rsidP="009B3524">
      <w:pPr>
        <w:pStyle w:val="Akapitzlist"/>
        <w:numPr>
          <w:ilvl w:val="0"/>
          <w:numId w:val="28"/>
        </w:numPr>
        <w:suppressAutoHyphens/>
        <w:spacing w:before="60" w:after="0" w:line="240" w:lineRule="auto"/>
        <w:contextualSpacing w:val="0"/>
        <w:rPr>
          <w:rFonts w:cstheme="minorHAnsi"/>
        </w:rPr>
      </w:pPr>
      <w:r>
        <w:rPr>
          <w:rFonts w:cstheme="minorHAnsi"/>
          <w:bCs/>
          <w:iCs/>
        </w:rPr>
        <w:t xml:space="preserve">Zamówienie </w:t>
      </w:r>
      <w:r w:rsidR="009B3524" w:rsidRPr="009B3524">
        <w:rPr>
          <w:rFonts w:cstheme="minorHAnsi"/>
          <w:bCs/>
          <w:iCs/>
        </w:rPr>
        <w:t xml:space="preserve">(umowa) </w:t>
      </w:r>
      <w:r w:rsidR="009B3524" w:rsidRPr="009B3524">
        <w:rPr>
          <w:rFonts w:cstheme="minorHAnsi"/>
        </w:rPr>
        <w:t xml:space="preserve">była realizowana dla </w:t>
      </w:r>
      <w:r w:rsidR="009B3524" w:rsidRPr="009B3524">
        <w:rPr>
          <w:rFonts w:cstheme="minorHAnsi"/>
          <w:kern w:val="28"/>
        </w:rPr>
        <w:t xml:space="preserve">obiektu wpisanego </w:t>
      </w:r>
      <w:r w:rsidR="009B3524" w:rsidRPr="009B3524">
        <w:rPr>
          <w:rFonts w:cstheme="minorHAnsi"/>
          <w:bCs/>
          <w:lang w:eastAsia="pl-PL"/>
        </w:rPr>
        <w:t>do rejestru zabytków lub ewidencji zabytków lub inwentarza muzealiów (wpisać nr rejestru)</w:t>
      </w:r>
      <w:r w:rsidR="009B3524">
        <w:rPr>
          <w:rFonts w:cstheme="minorHAnsi"/>
          <w:bCs/>
          <w:lang w:eastAsia="pl-PL"/>
        </w:rPr>
        <w:t>:</w:t>
      </w:r>
    </w:p>
    <w:p w14:paraId="6FD8697B" w14:textId="286945A6" w:rsidR="009B3524" w:rsidRPr="008D0A11" w:rsidRDefault="009B3524" w:rsidP="009B3524">
      <w:pPr>
        <w:pStyle w:val="Akapitzlist"/>
        <w:numPr>
          <w:ilvl w:val="0"/>
          <w:numId w:val="28"/>
        </w:numPr>
        <w:suppressAutoHyphens/>
        <w:spacing w:before="60" w:after="0" w:line="240" w:lineRule="auto"/>
        <w:contextualSpacing w:val="0"/>
        <w:rPr>
          <w:rFonts w:cstheme="minorHAnsi"/>
        </w:rPr>
      </w:pPr>
      <w:r w:rsidRPr="008D0A11">
        <w:rPr>
          <w:rFonts w:cstheme="minorHAnsi"/>
        </w:rPr>
        <w:t>Wartość zamówienia</w:t>
      </w:r>
      <w:r>
        <w:rPr>
          <w:rFonts w:cstheme="minorHAnsi"/>
        </w:rPr>
        <w:t xml:space="preserve"> (umowy) </w:t>
      </w:r>
      <w:r w:rsidRPr="008D0A11">
        <w:rPr>
          <w:rFonts w:cstheme="minorHAnsi"/>
        </w:rPr>
        <w:t>opisanej w pkt. 1 brutto w PLN:</w:t>
      </w:r>
    </w:p>
    <w:p w14:paraId="5C538DAA" w14:textId="0E582ABD" w:rsidR="009B3524" w:rsidRPr="008F7DF2" w:rsidRDefault="009B3524" w:rsidP="009B3524">
      <w:pPr>
        <w:pStyle w:val="Akapitzlist"/>
        <w:numPr>
          <w:ilvl w:val="0"/>
          <w:numId w:val="28"/>
        </w:numPr>
        <w:suppressAutoHyphens/>
        <w:spacing w:before="60" w:after="0" w:line="240" w:lineRule="auto"/>
        <w:contextualSpacing w:val="0"/>
        <w:rPr>
          <w:rFonts w:cstheme="minorHAnsi"/>
        </w:rPr>
      </w:pPr>
      <w:r w:rsidRPr="008D0A11">
        <w:rPr>
          <w:rFonts w:cstheme="minorHAnsi"/>
        </w:rPr>
        <w:t xml:space="preserve">Nazwa i adres </w:t>
      </w:r>
      <w:r>
        <w:rPr>
          <w:rFonts w:cstheme="minorHAnsi"/>
        </w:rPr>
        <w:t xml:space="preserve">podmiotu </w:t>
      </w:r>
      <w:r w:rsidRPr="008D0A11">
        <w:rPr>
          <w:rFonts w:cstheme="minorHAnsi"/>
        </w:rPr>
        <w:t>na rzecz którego zamówienie</w:t>
      </w:r>
      <w:r>
        <w:rPr>
          <w:rFonts w:cstheme="minorHAnsi"/>
        </w:rPr>
        <w:t xml:space="preserve"> (umowa) wskazana w pkt. 1 </w:t>
      </w:r>
      <w:r w:rsidRPr="008F7DF2">
        <w:rPr>
          <w:rFonts w:cstheme="minorHAnsi"/>
        </w:rPr>
        <w:t>została wykonana:</w:t>
      </w:r>
    </w:p>
    <w:p w14:paraId="7A77A28C" w14:textId="77777777" w:rsidR="009B3524" w:rsidRPr="008D0A11" w:rsidRDefault="009B3524" w:rsidP="00763E84">
      <w:pPr>
        <w:autoSpaceDE w:val="0"/>
        <w:autoSpaceDN w:val="0"/>
        <w:adjustRightInd w:val="0"/>
        <w:spacing w:before="120" w:line="23" w:lineRule="atLeast"/>
        <w:rPr>
          <w:rFonts w:asciiTheme="minorHAnsi" w:hAnsiTheme="minorHAnsi" w:cstheme="minorHAnsi"/>
          <w:bCs/>
          <w:sz w:val="22"/>
          <w:szCs w:val="22"/>
        </w:rPr>
      </w:pPr>
    </w:p>
    <w:p w14:paraId="5382A8F9" w14:textId="11556159" w:rsidR="009B3524" w:rsidRDefault="00763E84" w:rsidP="009B3524">
      <w:pPr>
        <w:spacing w:before="240"/>
        <w:rPr>
          <w:rFonts w:asciiTheme="minorHAnsi" w:hAnsiTheme="minorHAnsi" w:cstheme="minorHAnsi"/>
          <w:kern w:val="28"/>
          <w:sz w:val="22"/>
          <w:szCs w:val="22"/>
        </w:rPr>
      </w:pPr>
      <w:r w:rsidRPr="0052047D">
        <w:rPr>
          <w:rFonts w:asciiTheme="minorHAnsi" w:hAnsiTheme="minorHAnsi" w:cstheme="minorHAnsi"/>
          <w:kern w:val="28"/>
          <w:sz w:val="22"/>
          <w:szCs w:val="22"/>
        </w:rPr>
        <w:t>Do wykazu wykonanych</w:t>
      </w:r>
      <w:r w:rsidRPr="0052047D">
        <w:rPr>
          <w:rFonts w:asciiTheme="minorHAnsi" w:hAnsiTheme="minorHAnsi" w:cstheme="minorHAnsi"/>
          <w:sz w:val="22"/>
          <w:szCs w:val="22"/>
        </w:rPr>
        <w:t xml:space="preserve"> (zamówień</w:t>
      </w:r>
      <w:r w:rsidRPr="0052047D">
        <w:rPr>
          <w:rFonts w:asciiTheme="minorHAnsi" w:hAnsiTheme="minorHAnsi" w:cstheme="minorHAnsi"/>
          <w:kern w:val="28"/>
          <w:sz w:val="22"/>
          <w:szCs w:val="22"/>
        </w:rPr>
        <w:t xml:space="preserve">, umów), należy dołączyć dowody </w:t>
      </w:r>
      <w:r w:rsidRPr="0052047D">
        <w:rPr>
          <w:rFonts w:asciiTheme="minorHAnsi" w:hAnsiTheme="minorHAnsi" w:cstheme="minorHAnsi"/>
          <w:sz w:val="22"/>
          <w:szCs w:val="22"/>
        </w:rPr>
        <w:t xml:space="preserve">określające, </w:t>
      </w:r>
      <w:r w:rsidRPr="0052047D">
        <w:rPr>
          <w:rFonts w:asciiTheme="minorHAnsi" w:hAnsiTheme="minorHAnsi" w:cstheme="minorHAnsi"/>
          <w:b/>
          <w:sz w:val="22"/>
          <w:szCs w:val="22"/>
        </w:rPr>
        <w:t>czy te usługi zostały wykonane lub są wykonywane należycie</w:t>
      </w:r>
      <w:r w:rsidRPr="0052047D">
        <w:rPr>
          <w:rFonts w:asciiTheme="minorHAnsi" w:hAnsiTheme="minorHAnsi" w:cstheme="minorHAnsi"/>
          <w:sz w:val="22"/>
          <w:szCs w:val="22"/>
        </w:rPr>
        <w:t xml:space="preserve">, przy czym dowodami, o których mowa, są referencje bądź inne dokumenty sporządzone przez podmiot, na rzecz którego </w:t>
      </w:r>
      <w:r w:rsidR="007A35EB">
        <w:rPr>
          <w:rFonts w:asciiTheme="minorHAnsi" w:hAnsiTheme="minorHAnsi" w:cstheme="minorHAnsi"/>
          <w:sz w:val="22"/>
          <w:szCs w:val="22"/>
        </w:rPr>
        <w:t xml:space="preserve">zamówienia </w:t>
      </w:r>
      <w:r w:rsidRPr="0052047D">
        <w:rPr>
          <w:rFonts w:asciiTheme="minorHAnsi" w:hAnsiTheme="minorHAnsi" w:cstheme="minorHAnsi"/>
          <w:sz w:val="22"/>
          <w:szCs w:val="22"/>
        </w:rPr>
        <w:t xml:space="preserve">zostały wykonane, a w przypadku świadczeń powtarzających się lub ciągłych są wykonywane, a jeżeli wykonawca z przyczyn niezależnych od niego nie jest w stanie uzyskać tych dokumentów – oświadczenie wykonawcy; </w:t>
      </w:r>
    </w:p>
    <w:p w14:paraId="5ED8423B" w14:textId="569944BA" w:rsidR="00763E84" w:rsidRPr="009B3524" w:rsidRDefault="00763E84" w:rsidP="009B3524">
      <w:pPr>
        <w:spacing w:before="240"/>
        <w:rPr>
          <w:rFonts w:asciiTheme="minorHAnsi" w:hAnsiTheme="minorHAnsi" w:cstheme="minorHAnsi"/>
          <w:kern w:val="28"/>
          <w:sz w:val="22"/>
          <w:szCs w:val="22"/>
        </w:rPr>
      </w:pPr>
      <w:r w:rsidRPr="008D0A11">
        <w:rPr>
          <w:rStyle w:val="Nagwek2Znak"/>
          <w:rFonts w:asciiTheme="minorHAnsi" w:eastAsia="Arial Unicode MS" w:hAnsiTheme="minorHAnsi" w:cstheme="minorHAnsi"/>
          <w:sz w:val="22"/>
          <w:szCs w:val="22"/>
        </w:rPr>
        <w:lastRenderedPageBreak/>
        <w:t>Uwaga:</w:t>
      </w:r>
      <w:r w:rsidRPr="008D0A11">
        <w:rPr>
          <w:rFonts w:asciiTheme="minorHAnsi" w:hAnsiTheme="minorHAnsi" w:cstheme="minorHAnsi"/>
          <w:sz w:val="22"/>
          <w:szCs w:val="22"/>
        </w:rPr>
        <w:t xml:space="preserve"> Dokument powinien posiadać datę sporządzenia oraz być opatrzony podpisem osoby(osób) uprawnionej(</w:t>
      </w:r>
      <w:proofErr w:type="spellStart"/>
      <w:r w:rsidRPr="008D0A11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8D0A11">
        <w:rPr>
          <w:rFonts w:asciiTheme="minorHAnsi" w:hAnsiTheme="minorHAnsi" w:cstheme="minorHAnsi"/>
          <w:sz w:val="22"/>
          <w:szCs w:val="22"/>
        </w:rPr>
        <w:t>) do reprezentowania Wykonawcy.</w:t>
      </w:r>
    </w:p>
    <w:p w14:paraId="3B18EE8A" w14:textId="50EE7F77" w:rsidR="000373D8" w:rsidRPr="00BE6E7B" w:rsidRDefault="000373D8">
      <w:pPr>
        <w:spacing w:before="120" w:after="120" w:line="23" w:lineRule="atLeast"/>
        <w:rPr>
          <w:rFonts w:asciiTheme="minorHAnsi" w:hAnsiTheme="minorHAnsi" w:cstheme="minorHAnsi"/>
          <w:sz w:val="22"/>
          <w:szCs w:val="22"/>
        </w:rPr>
      </w:pPr>
    </w:p>
    <w:sectPr w:rsidR="000373D8" w:rsidRPr="00BE6E7B" w:rsidSect="00AB3D0E">
      <w:headerReference w:type="default" r:id="rId7"/>
      <w:footerReference w:type="default" r:id="rId8"/>
      <w:pgSz w:w="11900" w:h="16840"/>
      <w:pgMar w:top="1985" w:right="1268" w:bottom="851" w:left="1418" w:header="567" w:footer="51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436DD" w14:textId="77777777" w:rsidR="00473D2E" w:rsidRDefault="00473D2E">
      <w:r>
        <w:separator/>
      </w:r>
    </w:p>
  </w:endnote>
  <w:endnote w:type="continuationSeparator" w:id="0">
    <w:p w14:paraId="7D77C964" w14:textId="77777777" w:rsidR="00473D2E" w:rsidRDefault="0047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2"/>
      </w:rPr>
      <w:id w:val="1159575818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rPr>
            <w:rFonts w:asciiTheme="minorHAnsi" w:hAnsiTheme="minorHAnsi" w:cstheme="minorHAnsi"/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F032CA8" w14:textId="22355F62" w:rsidR="007A42AD" w:rsidRPr="004B3410" w:rsidRDefault="000373D8" w:rsidP="00675ADB">
            <w:pPr>
              <w:pStyle w:val="Stopka"/>
              <w:rPr>
                <w:rFonts w:asciiTheme="minorHAnsi" w:hAnsiTheme="minorHAnsi" w:cstheme="minorHAnsi"/>
                <w:sz w:val="20"/>
              </w:rPr>
            </w:pPr>
            <w:r w:rsidRPr="004B3410">
              <w:rPr>
                <w:rFonts w:asciiTheme="minorHAnsi" w:hAnsiTheme="minorHAnsi" w:cstheme="minorHAnsi"/>
                <w:sz w:val="20"/>
              </w:rPr>
              <w:t xml:space="preserve">Strona </w:t>
            </w:r>
            <w:r w:rsidRPr="004B3410">
              <w:rPr>
                <w:rFonts w:asciiTheme="minorHAnsi" w:hAnsiTheme="minorHAnsi" w:cstheme="minorHAnsi"/>
                <w:bCs/>
                <w:sz w:val="20"/>
              </w:rPr>
              <w:fldChar w:fldCharType="begin"/>
            </w:r>
            <w:r w:rsidRPr="004B3410">
              <w:rPr>
                <w:rFonts w:asciiTheme="minorHAnsi" w:hAnsiTheme="minorHAnsi" w:cstheme="minorHAnsi"/>
                <w:bCs/>
                <w:sz w:val="20"/>
              </w:rPr>
              <w:instrText>PAGE</w:instrText>
            </w:r>
            <w:r w:rsidRPr="004B3410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 w:rsidR="007A35EB">
              <w:rPr>
                <w:rFonts w:asciiTheme="minorHAnsi" w:hAnsiTheme="minorHAnsi" w:cstheme="minorHAnsi"/>
                <w:bCs/>
                <w:noProof/>
                <w:sz w:val="20"/>
              </w:rPr>
              <w:t>2</w:t>
            </w:r>
            <w:r w:rsidRPr="004B3410"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 w:rsidRPr="004B3410">
              <w:rPr>
                <w:rFonts w:asciiTheme="minorHAnsi" w:hAnsiTheme="minorHAnsi" w:cstheme="minorHAnsi"/>
                <w:sz w:val="20"/>
              </w:rPr>
              <w:t xml:space="preserve"> z </w:t>
            </w:r>
            <w:r w:rsidRPr="004B3410">
              <w:rPr>
                <w:rFonts w:asciiTheme="minorHAnsi" w:hAnsiTheme="minorHAnsi" w:cstheme="minorHAnsi"/>
                <w:bCs/>
                <w:sz w:val="20"/>
              </w:rPr>
              <w:fldChar w:fldCharType="begin"/>
            </w:r>
            <w:r w:rsidRPr="004B3410">
              <w:rPr>
                <w:rFonts w:asciiTheme="minorHAnsi" w:hAnsiTheme="minorHAnsi" w:cstheme="minorHAnsi"/>
                <w:bCs/>
                <w:sz w:val="20"/>
              </w:rPr>
              <w:instrText>NUMPAGES</w:instrText>
            </w:r>
            <w:r w:rsidRPr="004B3410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 w:rsidR="007A35EB">
              <w:rPr>
                <w:rFonts w:asciiTheme="minorHAnsi" w:hAnsiTheme="minorHAnsi" w:cstheme="minorHAnsi"/>
                <w:bCs/>
                <w:noProof/>
                <w:sz w:val="20"/>
              </w:rPr>
              <w:t>2</w:t>
            </w:r>
            <w:r w:rsidRPr="004B3410"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53817" w14:textId="77777777" w:rsidR="00473D2E" w:rsidRDefault="00473D2E">
      <w:r>
        <w:separator/>
      </w:r>
    </w:p>
  </w:footnote>
  <w:footnote w:type="continuationSeparator" w:id="0">
    <w:p w14:paraId="66C1FFD3" w14:textId="77777777" w:rsidR="00473D2E" w:rsidRDefault="00473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A7D89" w14:textId="77777777" w:rsidR="000472E5" w:rsidRPr="00AB3D0E" w:rsidRDefault="00AB3D0E" w:rsidP="00AB3D0E">
    <w:pPr>
      <w:pStyle w:val="Nagwek"/>
      <w:tabs>
        <w:tab w:val="left" w:pos="3402"/>
        <w:tab w:val="left" w:pos="4536"/>
        <w:tab w:val="right" w:pos="9781"/>
      </w:tabs>
      <w:rPr>
        <w:rFonts w:asciiTheme="minorHAnsi" w:hAnsiTheme="minorHAnsi" w:cstheme="minorHAnsi"/>
        <w:b/>
        <w:sz w:val="22"/>
      </w:rPr>
    </w:pPr>
    <w:r w:rsidRPr="00314A1E">
      <w:rPr>
        <w:rFonts w:asciiTheme="minorHAnsi" w:hAnsiTheme="minorHAnsi" w:cstheme="minorHAnsi"/>
        <w:noProof/>
        <w:sz w:val="22"/>
        <w:lang w:bidi="ar-SA"/>
      </w:rPr>
      <w:drawing>
        <wp:inline distT="0" distB="0" distL="0" distR="0" wp14:anchorId="7C6E52AF" wp14:editId="35997445">
          <wp:extent cx="1717675" cy="612140"/>
          <wp:effectExtent l="0" t="0" r="0" b="0"/>
          <wp:docPr id="1" name="Obraz 1" descr="Muzeum Pałacu Króla Jana III w Wilanowie, logo" title="Muzeum Pałacu Króla Jana III w Wilanowie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Muzeum Pałacu Króla Jana III w Wilan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67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B4AA7"/>
    <w:multiLevelType w:val="hybridMultilevel"/>
    <w:tmpl w:val="48569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C3353"/>
    <w:multiLevelType w:val="hybridMultilevel"/>
    <w:tmpl w:val="D76CF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7043A"/>
    <w:multiLevelType w:val="hybridMultilevel"/>
    <w:tmpl w:val="D5360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A7B4E"/>
    <w:multiLevelType w:val="hybridMultilevel"/>
    <w:tmpl w:val="4ACE3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E0C2A"/>
    <w:multiLevelType w:val="multilevel"/>
    <w:tmpl w:val="DE62154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lvlText w:val="%2)"/>
      <w:lvlJc w:val="left"/>
      <w:pPr>
        <w:ind w:left="2291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CB82F77"/>
    <w:multiLevelType w:val="hybridMultilevel"/>
    <w:tmpl w:val="39FAB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00415"/>
    <w:multiLevelType w:val="hybridMultilevel"/>
    <w:tmpl w:val="7522F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F3046"/>
    <w:multiLevelType w:val="multilevel"/>
    <w:tmpl w:val="DE62154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lvlText w:val="%2)"/>
      <w:lvlJc w:val="left"/>
      <w:pPr>
        <w:ind w:left="2291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9975ED0"/>
    <w:multiLevelType w:val="hybridMultilevel"/>
    <w:tmpl w:val="CA78D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02EFE"/>
    <w:multiLevelType w:val="multilevel"/>
    <w:tmpl w:val="C870E3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2EA66D7"/>
    <w:multiLevelType w:val="hybridMultilevel"/>
    <w:tmpl w:val="474A3E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616E5"/>
    <w:multiLevelType w:val="hybridMultilevel"/>
    <w:tmpl w:val="1528DCEC"/>
    <w:lvl w:ilvl="0" w:tplc="5DD08B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CD2A49"/>
    <w:multiLevelType w:val="hybridMultilevel"/>
    <w:tmpl w:val="E3D050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1426C"/>
    <w:multiLevelType w:val="hybridMultilevel"/>
    <w:tmpl w:val="B65C66F8"/>
    <w:lvl w:ilvl="0" w:tplc="99AE42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Arial" w:hint="default"/>
        <w:b w:val="0"/>
        <w:sz w:val="22"/>
        <w:szCs w:val="18"/>
      </w:rPr>
    </w:lvl>
    <w:lvl w:ilvl="1" w:tplc="D634079E">
      <w:start w:val="1"/>
      <w:numFmt w:val="bullet"/>
      <w:lvlText w:val=""/>
      <w:lvlJc w:val="left"/>
      <w:pPr>
        <w:tabs>
          <w:tab w:val="num" w:pos="284"/>
        </w:tabs>
        <w:ind w:left="227" w:hanging="227"/>
      </w:pPr>
      <w:rPr>
        <w:rFonts w:ascii="Symbol" w:hAnsi="Symbol" w:hint="default"/>
        <w:b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48802876"/>
    <w:multiLevelType w:val="hybridMultilevel"/>
    <w:tmpl w:val="BEE621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A206C"/>
    <w:multiLevelType w:val="hybridMultilevel"/>
    <w:tmpl w:val="185E0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623EE"/>
    <w:multiLevelType w:val="hybridMultilevel"/>
    <w:tmpl w:val="438482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A6058"/>
    <w:multiLevelType w:val="hybridMultilevel"/>
    <w:tmpl w:val="A9DA8CD2"/>
    <w:lvl w:ilvl="0" w:tplc="95067ECA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43708"/>
    <w:multiLevelType w:val="hybridMultilevel"/>
    <w:tmpl w:val="D2E88E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C45F8"/>
    <w:multiLevelType w:val="multilevel"/>
    <w:tmpl w:val="EA22C82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424345E"/>
    <w:multiLevelType w:val="hybridMultilevel"/>
    <w:tmpl w:val="653AE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D02A8"/>
    <w:multiLevelType w:val="hybridMultilevel"/>
    <w:tmpl w:val="27BA9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D0195"/>
    <w:multiLevelType w:val="multilevel"/>
    <w:tmpl w:val="DC7C23F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5595690"/>
    <w:multiLevelType w:val="hybridMultilevel"/>
    <w:tmpl w:val="14321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D0700"/>
    <w:multiLevelType w:val="hybridMultilevel"/>
    <w:tmpl w:val="F6E0990C"/>
    <w:lvl w:ilvl="0" w:tplc="7B38B42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6D8554DF"/>
    <w:multiLevelType w:val="multilevel"/>
    <w:tmpl w:val="647C78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63768A7"/>
    <w:multiLevelType w:val="hybridMultilevel"/>
    <w:tmpl w:val="A560F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16"/>
  </w:num>
  <w:num w:numId="5">
    <w:abstractNumId w:val="15"/>
  </w:num>
  <w:num w:numId="6">
    <w:abstractNumId w:val="23"/>
  </w:num>
  <w:num w:numId="7">
    <w:abstractNumId w:val="9"/>
  </w:num>
  <w:num w:numId="8">
    <w:abstractNumId w:val="22"/>
  </w:num>
  <w:num w:numId="9">
    <w:abstractNumId w:val="8"/>
  </w:num>
  <w:num w:numId="10">
    <w:abstractNumId w:val="14"/>
  </w:num>
  <w:num w:numId="11">
    <w:abstractNumId w:val="12"/>
  </w:num>
  <w:num w:numId="12">
    <w:abstractNumId w:val="0"/>
  </w:num>
  <w:num w:numId="13">
    <w:abstractNumId w:val="10"/>
  </w:num>
  <w:num w:numId="14">
    <w:abstractNumId w:val="6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17"/>
  </w:num>
  <w:num w:numId="18">
    <w:abstractNumId w:val="24"/>
  </w:num>
  <w:num w:numId="19">
    <w:abstractNumId w:val="18"/>
  </w:num>
  <w:num w:numId="20">
    <w:abstractNumId w:val="5"/>
  </w:num>
  <w:num w:numId="21">
    <w:abstractNumId w:val="11"/>
  </w:num>
  <w:num w:numId="22">
    <w:abstractNumId w:val="1"/>
  </w:num>
  <w:num w:numId="23">
    <w:abstractNumId w:val="7"/>
  </w:num>
  <w:num w:numId="24">
    <w:abstractNumId w:val="19"/>
  </w:num>
  <w:num w:numId="25">
    <w:abstractNumId w:val="25"/>
  </w:num>
  <w:num w:numId="26">
    <w:abstractNumId w:val="20"/>
  </w:num>
  <w:num w:numId="27">
    <w:abstractNumId w:val="4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9CD"/>
    <w:rsid w:val="00001CEA"/>
    <w:rsid w:val="000373D8"/>
    <w:rsid w:val="000510D9"/>
    <w:rsid w:val="000672A5"/>
    <w:rsid w:val="00092CCC"/>
    <w:rsid w:val="000B05EA"/>
    <w:rsid w:val="000B4B87"/>
    <w:rsid w:val="0011703B"/>
    <w:rsid w:val="00135576"/>
    <w:rsid w:val="00141B8E"/>
    <w:rsid w:val="0014630F"/>
    <w:rsid w:val="00155EFD"/>
    <w:rsid w:val="001C4FEE"/>
    <w:rsid w:val="001E6166"/>
    <w:rsid w:val="001F44BE"/>
    <w:rsid w:val="0020448F"/>
    <w:rsid w:val="00250334"/>
    <w:rsid w:val="0025088F"/>
    <w:rsid w:val="00293C85"/>
    <w:rsid w:val="00294A9A"/>
    <w:rsid w:val="002A3A0A"/>
    <w:rsid w:val="002F423F"/>
    <w:rsid w:val="00300804"/>
    <w:rsid w:val="00332C96"/>
    <w:rsid w:val="00334B39"/>
    <w:rsid w:val="00351E6C"/>
    <w:rsid w:val="00354FF6"/>
    <w:rsid w:val="003A6854"/>
    <w:rsid w:val="003B2D5F"/>
    <w:rsid w:val="003C357B"/>
    <w:rsid w:val="00440244"/>
    <w:rsid w:val="00445F46"/>
    <w:rsid w:val="00473D2E"/>
    <w:rsid w:val="004B3410"/>
    <w:rsid w:val="005265D7"/>
    <w:rsid w:val="00544F14"/>
    <w:rsid w:val="00563A98"/>
    <w:rsid w:val="0057202F"/>
    <w:rsid w:val="00573181"/>
    <w:rsid w:val="005805B4"/>
    <w:rsid w:val="005A1F8A"/>
    <w:rsid w:val="005A488C"/>
    <w:rsid w:val="005C0B6F"/>
    <w:rsid w:val="005C5A58"/>
    <w:rsid w:val="005E2AA5"/>
    <w:rsid w:val="00605560"/>
    <w:rsid w:val="006205C7"/>
    <w:rsid w:val="006439CD"/>
    <w:rsid w:val="00644594"/>
    <w:rsid w:val="00675ADB"/>
    <w:rsid w:val="00683163"/>
    <w:rsid w:val="00687D87"/>
    <w:rsid w:val="00691664"/>
    <w:rsid w:val="006A0603"/>
    <w:rsid w:val="006C2B55"/>
    <w:rsid w:val="006D3975"/>
    <w:rsid w:val="00706955"/>
    <w:rsid w:val="00744E97"/>
    <w:rsid w:val="00763E84"/>
    <w:rsid w:val="00774D06"/>
    <w:rsid w:val="00793BF1"/>
    <w:rsid w:val="007A35EB"/>
    <w:rsid w:val="007E2616"/>
    <w:rsid w:val="007F5F29"/>
    <w:rsid w:val="00821E3E"/>
    <w:rsid w:val="00873FD1"/>
    <w:rsid w:val="00881C43"/>
    <w:rsid w:val="008B3267"/>
    <w:rsid w:val="008B69F8"/>
    <w:rsid w:val="008C0F50"/>
    <w:rsid w:val="008C12B3"/>
    <w:rsid w:val="008D742D"/>
    <w:rsid w:val="00901059"/>
    <w:rsid w:val="009023A8"/>
    <w:rsid w:val="0092785A"/>
    <w:rsid w:val="00963286"/>
    <w:rsid w:val="00977AF7"/>
    <w:rsid w:val="00990452"/>
    <w:rsid w:val="009A3D1E"/>
    <w:rsid w:val="009B0704"/>
    <w:rsid w:val="009B3524"/>
    <w:rsid w:val="00A17E32"/>
    <w:rsid w:val="00A75F2C"/>
    <w:rsid w:val="00A93DFC"/>
    <w:rsid w:val="00AB3D0E"/>
    <w:rsid w:val="00AC3471"/>
    <w:rsid w:val="00AD5D3B"/>
    <w:rsid w:val="00B67DFE"/>
    <w:rsid w:val="00B8115D"/>
    <w:rsid w:val="00B9101B"/>
    <w:rsid w:val="00BE6E7B"/>
    <w:rsid w:val="00C04A69"/>
    <w:rsid w:val="00C476D6"/>
    <w:rsid w:val="00C507E0"/>
    <w:rsid w:val="00C56B25"/>
    <w:rsid w:val="00CB03D7"/>
    <w:rsid w:val="00D11FF5"/>
    <w:rsid w:val="00D24CDC"/>
    <w:rsid w:val="00D96DC0"/>
    <w:rsid w:val="00DF37E1"/>
    <w:rsid w:val="00E07644"/>
    <w:rsid w:val="00E313FB"/>
    <w:rsid w:val="00E43BAB"/>
    <w:rsid w:val="00E720F5"/>
    <w:rsid w:val="00E73A9F"/>
    <w:rsid w:val="00EB4312"/>
    <w:rsid w:val="00EC4062"/>
    <w:rsid w:val="00F043DB"/>
    <w:rsid w:val="00F12BFD"/>
    <w:rsid w:val="00F45C50"/>
    <w:rsid w:val="00F65796"/>
    <w:rsid w:val="00FD78C9"/>
    <w:rsid w:val="00FF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FB266"/>
  <w15:docId w15:val="{66B3908F-7229-4243-8C8A-F1B638235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6C2B5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aliases w:val="nagłówek1"/>
    <w:basedOn w:val="Nagwek2"/>
    <w:next w:val="Normalny"/>
    <w:link w:val="Nagwek1Znak"/>
    <w:uiPriority w:val="9"/>
    <w:qFormat/>
    <w:rsid w:val="00092CCC"/>
    <w:pPr>
      <w:suppressAutoHyphens w:val="0"/>
      <w:spacing w:line="276" w:lineRule="auto"/>
      <w:contextualSpacing/>
      <w:outlineLvl w:val="0"/>
    </w:pPr>
    <w:rPr>
      <w:rFonts w:ascii="Arial" w:hAnsi="Arial" w:cs="Arial"/>
      <w:bCs w:val="0"/>
      <w:i w:val="0"/>
      <w:iCs w:val="0"/>
      <w:caps/>
      <w:noProof/>
      <w:sz w:val="24"/>
      <w:szCs w:val="2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92CCC"/>
    <w:pPr>
      <w:keepNext/>
      <w:widowControl/>
      <w:suppressAutoHyphens/>
      <w:spacing w:before="240" w:after="60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eastAsia="ar-SA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92CCC"/>
    <w:pPr>
      <w:widowControl/>
      <w:suppressAutoHyphens/>
      <w:spacing w:before="120" w:after="60"/>
      <w:jc w:val="both"/>
      <w:outlineLvl w:val="2"/>
    </w:pPr>
    <w:rPr>
      <w:rFonts w:ascii="Arial" w:eastAsia="Calibri" w:hAnsi="Arial" w:cs="Arial"/>
      <w:bCs/>
      <w:color w:val="auto"/>
      <w:kern w:val="2"/>
      <w:lang w:eastAsia="ar-SA" w:bidi="ar-SA"/>
    </w:rPr>
  </w:style>
  <w:style w:type="paragraph" w:styleId="Nagwek4">
    <w:name w:val="heading 4"/>
    <w:basedOn w:val="Normalny"/>
    <w:next w:val="Normalny"/>
    <w:link w:val="Nagwek4Znak"/>
    <w:qFormat/>
    <w:rsid w:val="00092CCC"/>
    <w:pPr>
      <w:keepNext/>
      <w:widowControl/>
      <w:suppressAutoHyphens/>
      <w:spacing w:before="240" w:after="60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6C2B55"/>
    <w:rPr>
      <w:color w:val="0066CC"/>
      <w:u w:val="single"/>
    </w:rPr>
  </w:style>
  <w:style w:type="paragraph" w:styleId="Akapitzlist">
    <w:name w:val="List Paragraph"/>
    <w:aliases w:val="Akapit z listą BS,L1,Numerowanie,List Paragraph,Akapit z listą5,maz_wyliczenie,opis dzialania,K-P_odwolanie,A_wyliczenie,Akapit z listą 1,Nagłowek 3,Preambuła,Kolorowa lista — akcent 11,Dot pt,F5 List Paragraph,Recommendation,lp1,CW_Lista"/>
    <w:basedOn w:val="Normalny"/>
    <w:link w:val="AkapitzlistZnak"/>
    <w:uiPriority w:val="34"/>
    <w:qFormat/>
    <w:rsid w:val="006C2B55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kapitzlistZnak">
    <w:name w:val="Akapit z listą Znak"/>
    <w:aliases w:val="Akapit z listą BS Znak,L1 Znak,Numerowanie Znak,List Paragraph Znak,Akapit z listą5 Znak,maz_wyliczenie Znak,opis dzialania Znak,K-P_odwolanie Znak,A_wyliczenie Znak,Akapit z listą 1 Znak,Nagłowek 3 Znak,Preambuła Znak,Dot pt Znak"/>
    <w:link w:val="Akapitzlist"/>
    <w:uiPriority w:val="34"/>
    <w:qFormat/>
    <w:locked/>
    <w:rsid w:val="006C2B55"/>
  </w:style>
  <w:style w:type="paragraph" w:styleId="Bezodstpw">
    <w:name w:val="No Spacing"/>
    <w:aliases w:val="Normalny pogrubiony"/>
    <w:qFormat/>
    <w:rsid w:val="006C2B5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">
    <w:name w:val="header"/>
    <w:aliases w:val="Nagłówek strony nieparzystej"/>
    <w:basedOn w:val="Normalny"/>
    <w:link w:val="NagwekZnak"/>
    <w:unhideWhenUsed/>
    <w:rsid w:val="006C2B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6C2B55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6C2B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2B55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C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CCC"/>
    <w:rPr>
      <w:rFonts w:ascii="Tahoma" w:eastAsia="Arial Unicode MS" w:hAnsi="Tahoma" w:cs="Tahoma"/>
      <w:color w:val="000000"/>
      <w:sz w:val="16"/>
      <w:szCs w:val="16"/>
      <w:lang w:eastAsia="pl-PL" w:bidi="pl-PL"/>
    </w:rPr>
  </w:style>
  <w:style w:type="character" w:customStyle="1" w:styleId="Nagwek1Znak">
    <w:name w:val="Nagłówek 1 Znak"/>
    <w:aliases w:val="nagłówek1 Znak"/>
    <w:basedOn w:val="Domylnaczcionkaakapitu"/>
    <w:link w:val="Nagwek1"/>
    <w:uiPriority w:val="9"/>
    <w:rsid w:val="00092CCC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092CCC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092CCC"/>
    <w:rPr>
      <w:rFonts w:ascii="Arial" w:eastAsia="Calibri" w:hAnsi="Arial" w:cs="Arial"/>
      <w:bCs/>
      <w:kern w:val="2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092CC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size">
    <w:name w:val="size"/>
    <w:basedOn w:val="Domylnaczcionkaakapitu"/>
    <w:rsid w:val="0011703B"/>
  </w:style>
  <w:style w:type="character" w:customStyle="1" w:styleId="markedcontent">
    <w:name w:val="markedcontent"/>
    <w:basedOn w:val="Domylnaczcionkaakapitu"/>
    <w:rsid w:val="0011703B"/>
  </w:style>
  <w:style w:type="character" w:styleId="Odwoaniedokomentarza">
    <w:name w:val="annotation reference"/>
    <w:basedOn w:val="Domylnaczcionkaakapitu"/>
    <w:unhideWhenUsed/>
    <w:rsid w:val="009B070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B07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704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7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704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 w:bidi="pl-PL"/>
    </w:rPr>
  </w:style>
  <w:style w:type="paragraph" w:customStyle="1" w:styleId="Default">
    <w:name w:val="Default"/>
    <w:rsid w:val="00821E3E"/>
    <w:pPr>
      <w:suppressAutoHyphens/>
      <w:spacing w:after="0" w:line="100" w:lineRule="atLeast"/>
    </w:pPr>
    <w:rPr>
      <w:rFonts w:ascii="Century Gothic" w:eastAsia="Calibri" w:hAnsi="Century Gothic" w:cs="Century Gothic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uiPriority w:val="99"/>
    <w:rsid w:val="00763E84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8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zapytania ofertowego</vt:lpstr>
    </vt:vector>
  </TitlesOfParts>
  <Company>Muzuem Pałacu Króla Jana III w Wilanowie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zapytania ofertowego</dc:title>
  <dc:subject>wykaz osób</dc:subject>
  <dc:creator>az</dc:creator>
  <cp:lastModifiedBy>Kamila Misiejuk</cp:lastModifiedBy>
  <cp:revision>2</cp:revision>
  <cp:lastPrinted>2023-06-28T12:16:00Z</cp:lastPrinted>
  <dcterms:created xsi:type="dcterms:W3CDTF">2024-10-24T22:35:00Z</dcterms:created>
  <dcterms:modified xsi:type="dcterms:W3CDTF">2024-10-24T22:35:00Z</dcterms:modified>
</cp:coreProperties>
</file>